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B7A0B" w:rsidRPr="000A5276" w14:paraId="37879175" w14:textId="77777777" w:rsidTr="00CB7A0B">
        <w:tc>
          <w:tcPr>
            <w:tcW w:w="1985" w:type="dxa"/>
            <w:hideMark/>
          </w:tcPr>
          <w:p w14:paraId="03233343" w14:textId="23ECA04D" w:rsidR="00CB7A0B" w:rsidRDefault="00392E35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A37E8A" wp14:editId="2C49BD37">
                  <wp:extent cx="883920" cy="1249680"/>
                  <wp:effectExtent l="0" t="0" r="0" b="0"/>
                  <wp:docPr id="17791334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8724D81" w14:textId="48868B3A" w:rsidR="00CB7A0B" w:rsidRDefault="00460BD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CB7A0B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54144899" w14:textId="77777777" w:rsidR="00CB7A0B" w:rsidRDefault="00CB7A0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2931F45E" w14:textId="77777777" w:rsidR="00CB7A0B" w:rsidRDefault="00CB7A0B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7C788B5E" w14:textId="77777777" w:rsidR="00CB7A0B" w:rsidRDefault="00CB7A0B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66E3F62A" w14:textId="77777777" w:rsidR="00CB7A0B" w:rsidRDefault="00CB7A0B" w:rsidP="00CB7A0B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B7A0B" w:rsidRPr="00940F4B" w14:paraId="120EB3D1" w14:textId="77777777" w:rsidTr="00CB7A0B">
        <w:tc>
          <w:tcPr>
            <w:tcW w:w="9853" w:type="dxa"/>
          </w:tcPr>
          <w:p w14:paraId="5267A018" w14:textId="23ACCA6C" w:rsidR="00CB7A0B" w:rsidRDefault="00CB7A0B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940F4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6C7595B4" w14:textId="77777777" w:rsidR="00CB7A0B" w:rsidRDefault="00CB7A0B" w:rsidP="00940F4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940F4B" w:rsidRPr="00940F4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940F4B" w:rsidRPr="00940F4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40F4B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14:paraId="75FD0430" w14:textId="77777777" w:rsidR="00CB7A0B" w:rsidRDefault="00CB7A0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F637B"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8B3122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6F637B" w:rsidRPr="006F637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B9DBFF6" wp14:editId="7DDA25E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14:paraId="06969190" w14:textId="0AF2C9C8" w:rsidR="00CB7A0B" w:rsidRDefault="00CB7A0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460BD2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392E3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392E35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6F637B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 w:rsidR="002C034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755A5"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392E3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14:paraId="595AF8FC" w14:textId="77777777" w:rsidR="00CB7A0B" w:rsidRDefault="00CB7A0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59150B5A" w14:textId="77777777" w:rsidR="00CB7A0B" w:rsidRDefault="00CB7A0B" w:rsidP="00CB7A0B">
      <w:pPr>
        <w:jc w:val="center"/>
        <w:rPr>
          <w:sz w:val="32"/>
          <w:szCs w:val="32"/>
          <w:u w:val="single"/>
          <w:lang w:val="ru-RU" w:eastAsia="ru-RU"/>
        </w:rPr>
      </w:pPr>
    </w:p>
    <w:p w14:paraId="17615EE7" w14:textId="77777777" w:rsidR="008B3122" w:rsidRDefault="008B3122" w:rsidP="00CB7A0B">
      <w:pPr>
        <w:jc w:val="center"/>
        <w:rPr>
          <w:sz w:val="32"/>
          <w:szCs w:val="32"/>
          <w:u w:val="single"/>
          <w:lang w:val="ru-RU" w:eastAsia="ru-RU"/>
        </w:rPr>
      </w:pPr>
    </w:p>
    <w:p w14:paraId="0D828A47" w14:textId="77777777" w:rsidR="00CB7A0B" w:rsidRDefault="00CB7A0B" w:rsidP="00CB7A0B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B7A0B" w:rsidRPr="00A82653" w14:paraId="5E15189F" w14:textId="77777777" w:rsidTr="00CB7A0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F8EC5" w14:textId="77777777" w:rsidR="00CB7A0B" w:rsidRPr="00A82653" w:rsidRDefault="008B3122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     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ПРОГРАММа </w:t>
            </w:r>
            <w:r w:rsidR="002C034E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УЧЕБНОЙ </w:t>
            </w:r>
            <w:r w:rsidR="00CB7A0B" w:rsidRPr="00A8265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</w:tc>
      </w:tr>
      <w:tr w:rsidR="00CB7A0B" w:rsidRPr="008043ED" w14:paraId="43556C24" w14:textId="77777777" w:rsidTr="00CB7A0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E6BAB" w14:textId="2E59F5E4" w:rsidR="00CB7A0B" w:rsidRPr="00A82653" w:rsidRDefault="008B3122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460BD2" w:rsidRPr="00A82653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ОП.03 </w:t>
            </w:r>
            <w:r w:rsidR="00460BD2" w:rsidRPr="00A82653">
              <w:rPr>
                <w:b/>
                <w:color w:val="000000"/>
                <w:sz w:val="28"/>
                <w:szCs w:val="28"/>
                <w:lang w:val="ru-RU"/>
              </w:rPr>
              <w:t>ПРАВОВОЕ И ДОКУМЕНТАЦИОННОЕ ОБЕСПЕЧЕНИЕ ПРОФЕССИОНАЛЬНОЙ ДЕЯТЕЛЬНОСТИ</w:t>
            </w:r>
          </w:p>
        </w:tc>
      </w:tr>
      <w:tr w:rsidR="00CB7A0B" w:rsidRPr="008043ED" w14:paraId="7B6A5C4F" w14:textId="77777777" w:rsidTr="00CB7A0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3F2285EF" w14:textId="77777777" w:rsidR="00CB7A0B" w:rsidRPr="00A82653" w:rsidRDefault="00CB7A0B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14:paraId="2A78E809" w14:textId="77777777" w:rsidR="00CB7A0B" w:rsidRPr="00A82653" w:rsidRDefault="00CB7A0B" w:rsidP="008B31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14:paraId="3A6447FF" w14:textId="77777777" w:rsidR="00CB7A0B" w:rsidRPr="00A82653" w:rsidRDefault="008B3122" w:rsidP="008B3122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            </w:t>
      </w:r>
      <w:r w:rsidR="00CB7A0B" w:rsidRPr="00A82653">
        <w:rPr>
          <w:sz w:val="28"/>
          <w:szCs w:val="28"/>
          <w:lang w:val="ru-RU" w:eastAsia="ru-RU"/>
        </w:rPr>
        <w:t>по специальности</w:t>
      </w:r>
    </w:p>
    <w:p w14:paraId="342AE0DF" w14:textId="77777777" w:rsidR="00940F4B" w:rsidRPr="00A82653" w:rsidRDefault="008B3122" w:rsidP="008B3122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</w:t>
      </w:r>
      <w:r w:rsidR="00940F4B" w:rsidRPr="00A82653"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6C019FAE" w14:textId="77777777" w:rsidR="00940F4B" w:rsidRPr="00A82653" w:rsidRDefault="00940F4B" w:rsidP="008B3122">
      <w:pPr>
        <w:jc w:val="center"/>
        <w:rPr>
          <w:sz w:val="28"/>
          <w:szCs w:val="28"/>
          <w:lang w:val="ru-RU" w:eastAsia="ru-RU"/>
        </w:rPr>
      </w:pPr>
    </w:p>
    <w:p w14:paraId="1557B9CB" w14:textId="77777777" w:rsidR="00CB7A0B" w:rsidRPr="00A82653" w:rsidRDefault="008B3122" w:rsidP="008B3122">
      <w:pPr>
        <w:spacing w:after="12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                                             </w:t>
      </w:r>
      <w:r w:rsidR="00CB7A0B" w:rsidRPr="00A82653">
        <w:rPr>
          <w:b/>
          <w:sz w:val="28"/>
          <w:szCs w:val="28"/>
          <w:lang w:val="ru-RU" w:eastAsia="ru-RU"/>
        </w:rPr>
        <w:t>43.02.14 Гостиничное дело</w:t>
      </w:r>
    </w:p>
    <w:p w14:paraId="617F63A8" w14:textId="77777777" w:rsidR="00CB7A0B" w:rsidRPr="00A82653" w:rsidRDefault="00CB7A0B" w:rsidP="008B3122">
      <w:pPr>
        <w:jc w:val="center"/>
        <w:rPr>
          <w:sz w:val="28"/>
          <w:szCs w:val="28"/>
          <w:lang w:val="ru-RU" w:eastAsia="ru-RU"/>
        </w:rPr>
      </w:pPr>
    </w:p>
    <w:p w14:paraId="6F1F05BC" w14:textId="77777777" w:rsidR="00CB7A0B" w:rsidRPr="00A82653" w:rsidRDefault="008B3122" w:rsidP="008B3122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</w:t>
      </w:r>
      <w:r w:rsidR="00CB7A0B" w:rsidRPr="00A82653">
        <w:rPr>
          <w:sz w:val="28"/>
          <w:szCs w:val="28"/>
          <w:lang w:val="ru-RU" w:eastAsia="ru-RU"/>
        </w:rPr>
        <w:t>Квалификация выпускника: Специалист по гостеприимству</w:t>
      </w:r>
    </w:p>
    <w:p w14:paraId="142BF81B" w14:textId="77777777" w:rsidR="00CB7A0B" w:rsidRPr="00A82653" w:rsidRDefault="00CB7A0B" w:rsidP="008B312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75D9F28E" w14:textId="77777777" w:rsidR="00CB7A0B" w:rsidRPr="00A82653" w:rsidRDefault="00CB7A0B" w:rsidP="008B3122">
      <w:pPr>
        <w:jc w:val="center"/>
        <w:rPr>
          <w:sz w:val="28"/>
          <w:szCs w:val="28"/>
          <w:lang w:val="ru-RU" w:eastAsia="ru-RU"/>
        </w:rPr>
      </w:pPr>
    </w:p>
    <w:p w14:paraId="453B2E1E" w14:textId="77777777" w:rsidR="00CB7A0B" w:rsidRPr="00A82653" w:rsidRDefault="00CB7A0B" w:rsidP="008B3122">
      <w:pPr>
        <w:jc w:val="center"/>
        <w:rPr>
          <w:sz w:val="28"/>
          <w:szCs w:val="28"/>
          <w:lang w:val="ru-RU" w:eastAsia="ru-RU"/>
        </w:rPr>
      </w:pPr>
    </w:p>
    <w:p w14:paraId="0A650A8C" w14:textId="5F30AC98" w:rsidR="00CB7A0B" w:rsidRPr="00A82653" w:rsidRDefault="008043ED" w:rsidP="008B3122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Год начала подготовки: 2022</w:t>
      </w:r>
      <w:bookmarkStart w:id="0" w:name="_GoBack"/>
      <w:bookmarkEnd w:id="0"/>
    </w:p>
    <w:p w14:paraId="61524193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2BAA7E65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46BFA1F0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40B44556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5ED4C337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2352000E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1BD8E238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6A6B3C9B" w14:textId="77777777" w:rsidR="00CB7A0B" w:rsidRDefault="00CB7A0B" w:rsidP="008B3122">
      <w:pPr>
        <w:jc w:val="center"/>
        <w:rPr>
          <w:sz w:val="32"/>
          <w:szCs w:val="32"/>
          <w:lang w:val="ru-RU" w:eastAsia="ru-RU"/>
        </w:rPr>
      </w:pPr>
    </w:p>
    <w:p w14:paraId="2F010457" w14:textId="2872A4C7" w:rsidR="00CB7A0B" w:rsidRPr="00240157" w:rsidRDefault="00CB7A0B" w:rsidP="008B3122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4755A5">
        <w:rPr>
          <w:sz w:val="28"/>
          <w:szCs w:val="28"/>
          <w:lang w:val="ru-RU" w:eastAsia="ru-RU"/>
        </w:rPr>
        <w:t>2</w:t>
      </w:r>
      <w:r w:rsidR="00392E35">
        <w:rPr>
          <w:sz w:val="28"/>
          <w:szCs w:val="28"/>
          <w:lang w:val="ru-RU" w:eastAsia="ru-RU"/>
        </w:rPr>
        <w:t>5</w:t>
      </w:r>
    </w:p>
    <w:p w14:paraId="55104503" w14:textId="77777777" w:rsidR="00CB7A0B" w:rsidRDefault="00CB7A0B" w:rsidP="00CB7A0B">
      <w:pPr>
        <w:jc w:val="center"/>
        <w:rPr>
          <w:rFonts w:eastAsia="Calibri"/>
          <w:lang w:val="ru-RU" w:eastAsia="ru-RU"/>
        </w:rPr>
      </w:pP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0"/>
      </w:tblGrid>
      <w:tr w:rsidR="00CB7A0B" w:rsidRPr="008043ED" w14:paraId="0D01902D" w14:textId="77777777" w:rsidTr="00CB7A0B">
        <w:trPr>
          <w:trHeight w:val="425"/>
        </w:trPr>
        <w:tc>
          <w:tcPr>
            <w:tcW w:w="15080" w:type="dxa"/>
            <w:hideMark/>
          </w:tcPr>
          <w:p w14:paraId="6C3461E6" w14:textId="77777777" w:rsidR="002C034E" w:rsidRDefault="002C034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CB7A0B" w:rsidRPr="008043ED" w14:paraId="115615F4" w14:textId="77777777" w:rsidTr="004755A5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C9E48" w14:textId="77777777" w:rsidR="00CB7A0B" w:rsidRDefault="00CB7A0B" w:rsidP="00940F4B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2C034E">
                    <w:rPr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«Правовое и документационное обеспечение профессиональной деятельности»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40F4B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федерального государственного образовательного стандарта среднего </w:t>
                  </w:r>
                  <w:r w:rsidR="00940F4B">
                    <w:rPr>
                      <w:color w:val="000000"/>
                      <w:sz w:val="28"/>
                      <w:lang w:val="ru-RU"/>
                    </w:rPr>
                    <w:t>профессионального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образования по специальности 43.02.14 Гостиничное дело, утвержденного приказом Минобрнауки Российской Федерации</w:t>
                  </w:r>
                  <w:r w:rsidRPr="00CB7A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от 9 декабря 2016 № 1552.</w:t>
                  </w:r>
                </w:p>
                <w:p w14:paraId="0370EF06" w14:textId="77777777" w:rsidR="00CB7A0B" w:rsidRDefault="00CB7A0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4"/>
                  </w:tblGrid>
                  <w:tr w:rsidR="00CB7A0B" w:rsidRPr="00460BD2" w14:paraId="5B32C073" w14:textId="77777777">
                    <w:trPr>
                      <w:trHeight w:val="345"/>
                    </w:trPr>
                    <w:tc>
                      <w:tcPr>
                        <w:tcW w:w="222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E8E7BDE" w14:textId="77777777" w:rsidR="00CB7A0B" w:rsidRDefault="00940F4B" w:rsidP="00F82D88">
                        <w:pPr>
                          <w:jc w:val="both"/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>РАЗРАБОТЧИК</w:t>
                        </w:r>
                        <w:r w:rsidR="00CB7A0B"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: </w:t>
                        </w:r>
                      </w:p>
                    </w:tc>
                  </w:tr>
                </w:tbl>
                <w:p w14:paraId="450DDC96" w14:textId="77777777" w:rsidR="00CB7A0B" w:rsidRDefault="00F82D88" w:rsidP="00F82D88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Е.В. Конев. канд. ист. наук, доцент кафедры теории и истории государства и права.</w:t>
                  </w:r>
                </w:p>
                <w:p w14:paraId="3FD4340B" w14:textId="77777777" w:rsidR="00CB7A0B" w:rsidRDefault="00CB7A0B" w:rsidP="00F82D88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25"/>
                  </w:tblGrid>
                  <w:tr w:rsidR="00CB7A0B" w:rsidRPr="008043ED" w14:paraId="10950E95" w14:textId="77777777">
                    <w:trPr>
                      <w:trHeight w:val="425"/>
                    </w:trPr>
                    <w:tc>
                      <w:tcPr>
                        <w:tcW w:w="2125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5"/>
                        </w:tblGrid>
                        <w:tr w:rsidR="00CB7A0B" w:rsidRPr="008043ED" w14:paraId="2A48FA8C" w14:textId="77777777">
                          <w:trPr>
                            <w:trHeight w:val="345"/>
                          </w:trPr>
                          <w:tc>
                            <w:tcPr>
                              <w:tcW w:w="212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ADD63C3" w14:textId="77777777" w:rsidR="00CB7A0B" w:rsidRDefault="00CB7A0B" w:rsidP="00F82D88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4CC08402" w14:textId="77777777" w:rsidR="00CB7A0B" w:rsidRDefault="00CB7A0B" w:rsidP="00F82D88">
                        <w:pPr>
                          <w:jc w:val="both"/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415D130A" w14:textId="77777777" w:rsidR="00CB7A0B" w:rsidRDefault="00F82D88" w:rsidP="00F82D88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С.Г. Горин,  канд. ист. наук, доцент, зав. кафедрой теории и истории государства и права.</w:t>
                  </w:r>
                </w:p>
                <w:p w14:paraId="2AB04738" w14:textId="77777777" w:rsidR="00CB7A0B" w:rsidRDefault="00CB7A0B" w:rsidP="00F82D88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47A8E7FD" w14:textId="77777777" w:rsidR="00CB7A0B" w:rsidRDefault="00CB7A0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5D8BB0A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68C3836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C5557B1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112069A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B9431F7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F4D9969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F033254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8AE8A8B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B05E205" w14:textId="77777777" w:rsidR="00054FA3" w:rsidRDefault="00054FA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BBCA664" w14:textId="77777777" w:rsidR="00A82653" w:rsidRDefault="00A82653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F483C98" w14:textId="6922F0B3" w:rsidR="00CB7A0B" w:rsidRDefault="00CB7A0B" w:rsidP="002A25F9">
                  <w:pPr>
                    <w:tabs>
                      <w:tab w:val="left" w:pos="709"/>
                    </w:tabs>
                    <w:spacing w:line="276" w:lineRule="auto"/>
                    <w:jc w:val="both"/>
                    <w:rPr>
                      <w:color w:val="FF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2C034E">
                    <w:rPr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«Правовое и документационное обеспечение профессиональной деятельности»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рассмотрена и одобрена на заседании кафедры теории и истории государства и права</w:t>
                  </w:r>
                  <w:r w:rsidR="00460BD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протокол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F637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ма</w:t>
                  </w:r>
                  <w:r w:rsidR="006F637B">
                    <w:rPr>
                      <w:sz w:val="28"/>
                      <w:szCs w:val="28"/>
                      <w:lang w:val="ru-RU"/>
                    </w:rPr>
                    <w:t>я</w:t>
                  </w:r>
                  <w:r w:rsidR="002C034E">
                    <w:rPr>
                      <w:sz w:val="28"/>
                      <w:szCs w:val="28"/>
                      <w:lang w:val="ru-RU"/>
                    </w:rPr>
                    <w:t xml:space="preserve"> 20</w:t>
                  </w:r>
                  <w:r w:rsidR="004755A5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6F637B">
                    <w:rPr>
                      <w:sz w:val="28"/>
                      <w:szCs w:val="28"/>
                      <w:lang w:val="ru-RU"/>
                    </w:rPr>
                    <w:t>г.</w:t>
                  </w:r>
                  <w:r w:rsidR="002C034E"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  <w:r w:rsidR="00392E35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A8265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1496D35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8EF69DE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3BD146E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7C5B54C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6C90FAF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A6B75B5" w14:textId="77777777" w:rsidR="00CB7A0B" w:rsidRDefault="00A8265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кафедры</w:t>
                  </w:r>
                </w:p>
                <w:p w14:paraId="578F5F05" w14:textId="5D7F3ADB" w:rsidR="00CB7A0B" w:rsidRDefault="00CB7A0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теории и истории государства и права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  <w:r w:rsidR="00A826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D623D5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501CDBB" wp14:editId="613E6788">
                        <wp:extent cx="541867" cy="46566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78775" t="75407" r="6410" b="40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1578" cy="465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826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6F637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С.Г. Горин</w:t>
                  </w:r>
                </w:p>
                <w:p w14:paraId="323D1A7C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D2DCE73" w14:textId="77777777" w:rsidR="00CB7A0B" w:rsidRDefault="00CB7A0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CB7A0B" w:rsidRPr="008043ED" w14:paraId="2387E628" w14:textId="77777777" w:rsidTr="004755A5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4F501" w14:textId="77777777" w:rsidR="00CB7A0B" w:rsidRDefault="00CB7A0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14:paraId="2F954840" w14:textId="77777777" w:rsidR="00CB7A0B" w:rsidRDefault="00CB7A0B">
            <w:pPr>
              <w:rPr>
                <w:lang w:val="ru-RU"/>
              </w:rPr>
            </w:pPr>
          </w:p>
        </w:tc>
      </w:tr>
    </w:tbl>
    <w:p w14:paraId="1004C86C" w14:textId="77777777" w:rsidR="001C660F" w:rsidRPr="001C660F" w:rsidRDefault="001C660F">
      <w:pPr>
        <w:rPr>
          <w:lang w:val="ru-RU"/>
        </w:rPr>
      </w:pPr>
    </w:p>
    <w:p w14:paraId="228981F2" w14:textId="77777777" w:rsidR="001C660F" w:rsidRPr="001C660F" w:rsidRDefault="001C660F">
      <w:pPr>
        <w:spacing w:after="200" w:line="276" w:lineRule="auto"/>
        <w:rPr>
          <w:lang w:val="ru-RU"/>
        </w:rPr>
      </w:pPr>
      <w:r w:rsidRPr="001C660F">
        <w:rPr>
          <w:lang w:val="ru-RU"/>
        </w:rPr>
        <w:lastRenderedPageBreak/>
        <w:br w:type="page"/>
      </w:r>
    </w:p>
    <w:p w14:paraId="104AE8EC" w14:textId="77777777" w:rsidR="001C660F" w:rsidRPr="001C660F" w:rsidRDefault="001C660F" w:rsidP="001C660F">
      <w:pPr>
        <w:jc w:val="center"/>
        <w:rPr>
          <w:b/>
          <w:sz w:val="28"/>
          <w:szCs w:val="28"/>
        </w:rPr>
      </w:pPr>
      <w:r w:rsidRPr="001C660F">
        <w:rPr>
          <w:b/>
          <w:sz w:val="28"/>
          <w:szCs w:val="28"/>
        </w:rPr>
        <w:lastRenderedPageBreak/>
        <w:t>СОДЕРЖАНИЕ</w:t>
      </w:r>
    </w:p>
    <w:p w14:paraId="24D66E91" w14:textId="77777777" w:rsidR="001C660F" w:rsidRPr="001C660F" w:rsidRDefault="001C660F" w:rsidP="001C660F">
      <w:pPr>
        <w:rPr>
          <w:b/>
          <w:sz w:val="28"/>
          <w:szCs w:val="28"/>
        </w:rPr>
      </w:pPr>
    </w:p>
    <w:tbl>
      <w:tblPr>
        <w:tblW w:w="28026" w:type="dxa"/>
        <w:tblLook w:val="01E0" w:firstRow="1" w:lastRow="1" w:firstColumn="1" w:lastColumn="1" w:noHBand="0" w:noVBand="0"/>
      </w:tblPr>
      <w:tblGrid>
        <w:gridCol w:w="9889"/>
        <w:gridCol w:w="2079"/>
        <w:gridCol w:w="2045"/>
        <w:gridCol w:w="5765"/>
        <w:gridCol w:w="1903"/>
        <w:gridCol w:w="2255"/>
        <w:gridCol w:w="1903"/>
        <w:gridCol w:w="2187"/>
      </w:tblGrid>
      <w:tr w:rsidR="002A25F9" w:rsidRPr="002A25F9" w14:paraId="2407A1F3" w14:textId="77777777" w:rsidTr="002A25F9">
        <w:tc>
          <w:tcPr>
            <w:tcW w:w="14013" w:type="dxa"/>
            <w:gridSpan w:val="3"/>
          </w:tcPr>
          <w:p w14:paraId="515C796E" w14:textId="77777777" w:rsidR="002A25F9" w:rsidRPr="002A25F9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 xml:space="preserve">ОБЩАЯ ХАРАКТЕРИСТИКА РАБОЧЕЙ ПРОГРАММЫ УЧЕБНОЙ </w:t>
            </w:r>
          </w:p>
          <w:p w14:paraId="63AB591C" w14:textId="77777777" w:rsidR="002A25F9" w:rsidRPr="004E5CCB" w:rsidRDefault="002A25F9" w:rsidP="002A25F9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</w:t>
            </w:r>
            <w:r w:rsidRPr="004E5CCB">
              <w:rPr>
                <w:b/>
                <w:sz w:val="28"/>
                <w:szCs w:val="28"/>
                <w:lang w:val="ru-RU"/>
              </w:rPr>
              <w:t>ИСЦИПЛИНЫ</w:t>
            </w:r>
          </w:p>
        </w:tc>
        <w:tc>
          <w:tcPr>
            <w:tcW w:w="14013" w:type="dxa"/>
            <w:gridSpan w:val="5"/>
          </w:tcPr>
          <w:p w14:paraId="3F867372" w14:textId="77777777" w:rsidR="002A25F9" w:rsidRPr="00405A54" w:rsidRDefault="002A25F9" w:rsidP="002C034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2A25F9" w:rsidRPr="001C660F" w14:paraId="1F44978A" w14:textId="77777777" w:rsidTr="002A25F9">
        <w:trPr>
          <w:gridAfter w:val="1"/>
          <w:wAfter w:w="2187" w:type="dxa"/>
        </w:trPr>
        <w:tc>
          <w:tcPr>
            <w:tcW w:w="11968" w:type="dxa"/>
            <w:gridSpan w:val="2"/>
          </w:tcPr>
          <w:p w14:paraId="53DCB055" w14:textId="77777777" w:rsidR="002A25F9" w:rsidRPr="004E5CCB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54658A8A" w14:textId="77777777" w:rsidR="002A25F9" w:rsidRPr="004E5CCB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11968" w:type="dxa"/>
            <w:gridSpan w:val="4"/>
          </w:tcPr>
          <w:p w14:paraId="5680ABEB" w14:textId="77777777" w:rsidR="002A25F9" w:rsidRPr="001C660F" w:rsidRDefault="002A25F9" w:rsidP="002C034E">
            <w:pPr>
              <w:ind w:right="-2187"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</w:tcPr>
          <w:p w14:paraId="215043C5" w14:textId="77777777" w:rsidR="002A25F9" w:rsidRPr="001C660F" w:rsidRDefault="002A25F9" w:rsidP="001C660F">
            <w:pPr>
              <w:rPr>
                <w:b/>
                <w:sz w:val="28"/>
                <w:szCs w:val="28"/>
              </w:rPr>
            </w:pPr>
          </w:p>
        </w:tc>
      </w:tr>
      <w:tr w:rsidR="002A25F9" w:rsidRPr="008043ED" w14:paraId="240985D6" w14:textId="77777777" w:rsidTr="002A25F9">
        <w:trPr>
          <w:gridAfter w:val="3"/>
          <w:wAfter w:w="6345" w:type="dxa"/>
          <w:trHeight w:val="670"/>
        </w:trPr>
        <w:tc>
          <w:tcPr>
            <w:tcW w:w="9889" w:type="dxa"/>
          </w:tcPr>
          <w:p w14:paraId="25763ABD" w14:textId="77777777" w:rsidR="002A25F9" w:rsidRPr="004E5CCB" w:rsidRDefault="002A25F9" w:rsidP="002A25F9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14:paraId="43B82194" w14:textId="77777777" w:rsidR="002A25F9" w:rsidRPr="004E5CCB" w:rsidRDefault="002A25F9" w:rsidP="003342FF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  <w:gridSpan w:val="3"/>
          </w:tcPr>
          <w:p w14:paraId="09ECF818" w14:textId="77777777" w:rsidR="002A25F9" w:rsidRPr="002A25F9" w:rsidRDefault="002A25F9" w:rsidP="002C034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</w:tcPr>
          <w:p w14:paraId="62F67593" w14:textId="77777777" w:rsidR="002A25F9" w:rsidRPr="002A25F9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2A25F9" w:rsidRPr="008043ED" w14:paraId="55B41196" w14:textId="77777777" w:rsidTr="002A25F9">
        <w:trPr>
          <w:gridAfter w:val="3"/>
          <w:wAfter w:w="6345" w:type="dxa"/>
        </w:trPr>
        <w:tc>
          <w:tcPr>
            <w:tcW w:w="9889" w:type="dxa"/>
          </w:tcPr>
          <w:p w14:paraId="1C6018C5" w14:textId="77777777" w:rsidR="002A25F9" w:rsidRPr="001C660F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9" w:type="dxa"/>
            <w:gridSpan w:val="3"/>
          </w:tcPr>
          <w:p w14:paraId="2DA2EF9F" w14:textId="77777777" w:rsidR="002A25F9" w:rsidRPr="001C660F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</w:tcPr>
          <w:p w14:paraId="5ECF6720" w14:textId="77777777" w:rsidR="002A25F9" w:rsidRPr="001C660F" w:rsidRDefault="002A25F9" w:rsidP="001C660F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2A25F9" w:rsidRPr="008043ED" w14:paraId="60C23F62" w14:textId="77777777" w:rsidTr="002A25F9">
        <w:trPr>
          <w:gridAfter w:val="3"/>
          <w:wAfter w:w="6345" w:type="dxa"/>
        </w:trPr>
        <w:tc>
          <w:tcPr>
            <w:tcW w:w="9889" w:type="dxa"/>
          </w:tcPr>
          <w:p w14:paraId="781394F6" w14:textId="77777777" w:rsidR="002A25F9" w:rsidRPr="001C660F" w:rsidRDefault="002A25F9" w:rsidP="001C660F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9889" w:type="dxa"/>
            <w:gridSpan w:val="3"/>
          </w:tcPr>
          <w:p w14:paraId="224689AB" w14:textId="77777777" w:rsidR="002A25F9" w:rsidRPr="001C660F" w:rsidRDefault="002A25F9" w:rsidP="001C660F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903" w:type="dxa"/>
          </w:tcPr>
          <w:p w14:paraId="071C38F8" w14:textId="77777777" w:rsidR="002A25F9" w:rsidRPr="001C660F" w:rsidRDefault="002A25F9" w:rsidP="001C660F">
            <w:pPr>
              <w:rPr>
                <w:b/>
                <w:szCs w:val="24"/>
                <w:lang w:val="ru-RU"/>
              </w:rPr>
            </w:pPr>
          </w:p>
        </w:tc>
      </w:tr>
    </w:tbl>
    <w:p w14:paraId="170682C6" w14:textId="77777777" w:rsidR="001C660F" w:rsidRPr="001C660F" w:rsidRDefault="001C660F" w:rsidP="001C660F">
      <w:pPr>
        <w:rPr>
          <w:b/>
          <w:szCs w:val="24"/>
          <w:lang w:val="ru-RU"/>
        </w:rPr>
      </w:pPr>
    </w:p>
    <w:p w14:paraId="6FD3962E" w14:textId="77777777" w:rsidR="001C660F" w:rsidRPr="001C660F" w:rsidRDefault="001C660F" w:rsidP="001C660F">
      <w:pPr>
        <w:rPr>
          <w:b/>
          <w:bCs/>
          <w:szCs w:val="24"/>
          <w:lang w:val="ru-RU"/>
        </w:rPr>
      </w:pPr>
    </w:p>
    <w:p w14:paraId="23356204" w14:textId="77777777" w:rsidR="001C660F" w:rsidRPr="001C660F" w:rsidRDefault="001C660F" w:rsidP="001C660F">
      <w:pPr>
        <w:ind w:firstLine="660"/>
        <w:jc w:val="center"/>
        <w:rPr>
          <w:b/>
          <w:sz w:val="28"/>
          <w:szCs w:val="28"/>
          <w:lang w:val="ru-RU"/>
        </w:rPr>
      </w:pPr>
      <w:r w:rsidRPr="001C660F">
        <w:rPr>
          <w:b/>
          <w:szCs w:val="24"/>
          <w:lang w:val="ru-RU"/>
        </w:rPr>
        <w:br w:type="page"/>
      </w:r>
      <w:r w:rsidRPr="001C660F"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51FDFE4E" w14:textId="77777777" w:rsidR="001C660F" w:rsidRPr="001C660F" w:rsidRDefault="001C660F" w:rsidP="001C660F">
      <w:pPr>
        <w:ind w:firstLine="660"/>
        <w:rPr>
          <w:sz w:val="28"/>
          <w:szCs w:val="28"/>
          <w:lang w:val="ru-RU"/>
        </w:rPr>
      </w:pPr>
    </w:p>
    <w:p w14:paraId="1811E1C9" w14:textId="77777777" w:rsidR="001C660F" w:rsidRPr="001C660F" w:rsidRDefault="001C660F" w:rsidP="001C660F">
      <w:pPr>
        <w:ind w:firstLine="658"/>
        <w:rPr>
          <w:b/>
          <w:sz w:val="28"/>
          <w:szCs w:val="28"/>
          <w:lang w:val="ru-RU"/>
        </w:rPr>
      </w:pPr>
      <w:r w:rsidRPr="001C660F">
        <w:rPr>
          <w:b/>
          <w:sz w:val="28"/>
          <w:szCs w:val="28"/>
          <w:lang w:val="ru-RU"/>
        </w:rPr>
        <w:t>1.1. Область применения программы</w:t>
      </w:r>
    </w:p>
    <w:p w14:paraId="010FA1A2" w14:textId="77777777" w:rsidR="001C660F" w:rsidRPr="001C660F" w:rsidRDefault="002C034E" w:rsidP="002C034E">
      <w:pPr>
        <w:ind w:firstLine="660"/>
        <w:jc w:val="both"/>
        <w:rPr>
          <w:b/>
          <w:sz w:val="28"/>
          <w:szCs w:val="28"/>
          <w:lang w:val="ru-RU"/>
        </w:rPr>
      </w:pPr>
      <w:r w:rsidRPr="001C660F">
        <w:rPr>
          <w:sz w:val="28"/>
          <w:szCs w:val="28"/>
          <w:lang w:val="ru-RU"/>
        </w:rPr>
        <w:t xml:space="preserve">Рабочая </w:t>
      </w:r>
      <w:r w:rsidR="001C660F" w:rsidRPr="001C660F">
        <w:rPr>
          <w:sz w:val="28"/>
          <w:szCs w:val="28"/>
          <w:lang w:val="ru-RU"/>
        </w:rPr>
        <w:t>программа учебной дисциплины является частью основной образовательной программы в соответствии с ФГОС СПО по специальности 43.02.14 Гостиничное дело.</w:t>
      </w:r>
    </w:p>
    <w:p w14:paraId="4FB86D83" w14:textId="77777777" w:rsidR="001C660F" w:rsidRPr="001C660F" w:rsidRDefault="001C660F" w:rsidP="001C660F">
      <w:pPr>
        <w:ind w:firstLine="709"/>
        <w:rPr>
          <w:b/>
          <w:sz w:val="28"/>
          <w:szCs w:val="28"/>
          <w:lang w:val="ru-RU"/>
        </w:rPr>
      </w:pPr>
    </w:p>
    <w:p w14:paraId="714E1421" w14:textId="77777777" w:rsidR="001C660F" w:rsidRPr="001C660F" w:rsidRDefault="001C660F" w:rsidP="001C660F">
      <w:pPr>
        <w:ind w:firstLine="709"/>
        <w:jc w:val="center"/>
        <w:rPr>
          <w:b/>
          <w:sz w:val="28"/>
          <w:szCs w:val="28"/>
          <w:lang w:val="ru-RU"/>
        </w:rPr>
      </w:pPr>
      <w:r w:rsidRPr="001C660F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5B671D9D" w14:textId="77777777" w:rsidR="001C660F" w:rsidRPr="001C660F" w:rsidRDefault="001C660F" w:rsidP="001C660F">
      <w:pPr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3168"/>
        <w:gridCol w:w="3418"/>
      </w:tblGrid>
      <w:tr w:rsidR="001C660F" w:rsidRPr="00054FA3" w14:paraId="423DA2E0" w14:textId="77777777" w:rsidTr="001C660F">
        <w:trPr>
          <w:trHeight w:val="637"/>
        </w:trPr>
        <w:tc>
          <w:tcPr>
            <w:tcW w:w="1840" w:type="pct"/>
          </w:tcPr>
          <w:p w14:paraId="1DE7F1F8" w14:textId="77777777" w:rsidR="001C660F" w:rsidRPr="00054FA3" w:rsidRDefault="001C660F" w:rsidP="001C660F">
            <w:pPr>
              <w:jc w:val="center"/>
              <w:rPr>
                <w:b/>
                <w:bCs/>
                <w:sz w:val="28"/>
                <w:szCs w:val="28"/>
              </w:rPr>
            </w:pPr>
            <w:r w:rsidRPr="00054FA3">
              <w:rPr>
                <w:b/>
                <w:bCs/>
                <w:sz w:val="28"/>
                <w:szCs w:val="28"/>
              </w:rPr>
              <w:t>Общие и профессиональные компетенции</w:t>
            </w:r>
          </w:p>
        </w:tc>
        <w:tc>
          <w:tcPr>
            <w:tcW w:w="1520" w:type="pct"/>
          </w:tcPr>
          <w:p w14:paraId="663A7A14" w14:textId="77777777" w:rsidR="001C660F" w:rsidRPr="00054FA3" w:rsidRDefault="001C660F" w:rsidP="001C660F">
            <w:pPr>
              <w:jc w:val="center"/>
              <w:rPr>
                <w:b/>
                <w:sz w:val="28"/>
                <w:szCs w:val="28"/>
              </w:rPr>
            </w:pPr>
            <w:r w:rsidRPr="00054FA3">
              <w:rPr>
                <w:b/>
                <w:sz w:val="28"/>
                <w:szCs w:val="28"/>
              </w:rPr>
              <w:t>Уметь</w:t>
            </w:r>
          </w:p>
        </w:tc>
        <w:tc>
          <w:tcPr>
            <w:tcW w:w="1640" w:type="pct"/>
          </w:tcPr>
          <w:p w14:paraId="6C6A39F0" w14:textId="77777777" w:rsidR="001C660F" w:rsidRPr="00054FA3" w:rsidRDefault="001C660F" w:rsidP="001C660F">
            <w:pPr>
              <w:jc w:val="center"/>
              <w:rPr>
                <w:b/>
                <w:sz w:val="28"/>
                <w:szCs w:val="28"/>
              </w:rPr>
            </w:pPr>
            <w:r w:rsidRPr="00054FA3">
              <w:rPr>
                <w:b/>
                <w:sz w:val="28"/>
                <w:szCs w:val="28"/>
              </w:rPr>
              <w:t>Знать</w:t>
            </w:r>
          </w:p>
        </w:tc>
      </w:tr>
      <w:tr w:rsidR="001C660F" w:rsidRPr="008043ED" w14:paraId="59BF707A" w14:textId="77777777" w:rsidTr="001C660F">
        <w:trPr>
          <w:trHeight w:val="637"/>
        </w:trPr>
        <w:tc>
          <w:tcPr>
            <w:tcW w:w="1840" w:type="pct"/>
          </w:tcPr>
          <w:p w14:paraId="519E3A6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ОК 01. </w:t>
            </w:r>
            <w:r w:rsidRPr="00054FA3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520" w:type="pct"/>
          </w:tcPr>
          <w:p w14:paraId="3E343347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739FEFC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1C660F" w:rsidRPr="008043ED" w14:paraId="14F68F12" w14:textId="77777777" w:rsidTr="001C660F">
        <w:trPr>
          <w:trHeight w:val="637"/>
        </w:trPr>
        <w:tc>
          <w:tcPr>
            <w:tcW w:w="1840" w:type="pct"/>
          </w:tcPr>
          <w:p w14:paraId="204ACC7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ОК 2.</w:t>
            </w:r>
            <w:r w:rsidRPr="00054FA3">
              <w:rPr>
                <w:sz w:val="28"/>
                <w:szCs w:val="28"/>
                <w:lang w:val="ru-RU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520" w:type="pct"/>
          </w:tcPr>
          <w:p w14:paraId="7092CA64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4A6B6460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1C660F" w:rsidRPr="008043ED" w14:paraId="7A6792FB" w14:textId="77777777" w:rsidTr="001C660F">
        <w:trPr>
          <w:trHeight w:val="637"/>
        </w:trPr>
        <w:tc>
          <w:tcPr>
            <w:tcW w:w="1840" w:type="pct"/>
          </w:tcPr>
          <w:p w14:paraId="51DB50F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ОК 3.</w:t>
            </w:r>
            <w:r w:rsidRPr="00054FA3">
              <w:rPr>
                <w:sz w:val="28"/>
                <w:szCs w:val="28"/>
                <w:lang w:val="ru-RU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1520" w:type="pct"/>
          </w:tcPr>
          <w:p w14:paraId="65BF2DF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725322B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8043ED" w14:paraId="796F09FF" w14:textId="77777777" w:rsidTr="001C660F">
        <w:trPr>
          <w:trHeight w:val="637"/>
        </w:trPr>
        <w:tc>
          <w:tcPr>
            <w:tcW w:w="1840" w:type="pct"/>
          </w:tcPr>
          <w:p w14:paraId="727E928E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ОК 4. </w:t>
            </w:r>
            <w:r w:rsidRPr="00054FA3">
              <w:rPr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520" w:type="pct"/>
          </w:tcPr>
          <w:p w14:paraId="7CC936A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4E42F2F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8043ED" w14:paraId="27918756" w14:textId="77777777" w:rsidTr="001C660F">
        <w:trPr>
          <w:trHeight w:val="637"/>
        </w:trPr>
        <w:tc>
          <w:tcPr>
            <w:tcW w:w="1840" w:type="pct"/>
          </w:tcPr>
          <w:p w14:paraId="33DF84E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ОК 5</w:t>
            </w:r>
            <w:r w:rsidRPr="00054FA3">
              <w:rPr>
                <w:sz w:val="28"/>
                <w:szCs w:val="28"/>
                <w:lang w:val="ru-RU"/>
              </w:rPr>
              <w:t>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520" w:type="pct"/>
          </w:tcPr>
          <w:p w14:paraId="20FA892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оформлять документацию в соответствии с требованиями государственных стандартов и других нормативные документы, регулирующие правоотношения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гостиничной деятельности в Российской Федерации</w:t>
            </w:r>
          </w:p>
        </w:tc>
        <w:tc>
          <w:tcPr>
            <w:tcW w:w="1640" w:type="pct"/>
          </w:tcPr>
          <w:p w14:paraId="466B9074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общие требования к документационному обеспечению управления в индустрии гостеприимства</w:t>
            </w:r>
          </w:p>
        </w:tc>
      </w:tr>
      <w:tr w:rsidR="001C660F" w:rsidRPr="008043ED" w14:paraId="67656AE3" w14:textId="77777777" w:rsidTr="001C660F">
        <w:trPr>
          <w:trHeight w:val="637"/>
        </w:trPr>
        <w:tc>
          <w:tcPr>
            <w:tcW w:w="1840" w:type="pct"/>
          </w:tcPr>
          <w:p w14:paraId="1501B5E0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ОК 6</w:t>
            </w:r>
            <w:r w:rsidRPr="00054FA3">
              <w:rPr>
                <w:sz w:val="28"/>
                <w:szCs w:val="28"/>
                <w:lang w:val="ru-RU"/>
              </w:rPr>
              <w:t>.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520" w:type="pct"/>
          </w:tcPr>
          <w:p w14:paraId="7DAB1EB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28C6A2E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1C660F" w:rsidRPr="008043ED" w14:paraId="54B49C8D" w14:textId="77777777" w:rsidTr="001C660F">
        <w:trPr>
          <w:trHeight w:val="637"/>
        </w:trPr>
        <w:tc>
          <w:tcPr>
            <w:tcW w:w="1840" w:type="pct"/>
          </w:tcPr>
          <w:p w14:paraId="38C26BEB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ОК 7. </w:t>
            </w:r>
            <w:r w:rsidRPr="00054FA3">
              <w:rPr>
                <w:sz w:val="28"/>
                <w:szCs w:val="28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520" w:type="pct"/>
          </w:tcPr>
          <w:p w14:paraId="15B2EDF7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0C5FDD2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8043ED" w14:paraId="1517D8E3" w14:textId="77777777" w:rsidTr="001C660F">
        <w:trPr>
          <w:trHeight w:val="637"/>
        </w:trPr>
        <w:tc>
          <w:tcPr>
            <w:tcW w:w="1840" w:type="pct"/>
          </w:tcPr>
          <w:p w14:paraId="2FE6B693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ОК 9.</w:t>
            </w:r>
            <w:r w:rsidRPr="00054FA3">
              <w:rPr>
                <w:sz w:val="28"/>
                <w:szCs w:val="28"/>
                <w:lang w:val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1520" w:type="pct"/>
          </w:tcPr>
          <w:p w14:paraId="40F6E7B7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5B2427C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стандарты, нормы и правила ведения документации</w:t>
            </w:r>
          </w:p>
        </w:tc>
      </w:tr>
      <w:tr w:rsidR="001C660F" w:rsidRPr="008043ED" w14:paraId="3F16A4CD" w14:textId="77777777" w:rsidTr="001C660F">
        <w:trPr>
          <w:trHeight w:val="637"/>
        </w:trPr>
        <w:tc>
          <w:tcPr>
            <w:tcW w:w="1840" w:type="pct"/>
          </w:tcPr>
          <w:p w14:paraId="4EE84824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ОК 10</w:t>
            </w:r>
            <w:r w:rsidRPr="00054FA3">
              <w:rPr>
                <w:sz w:val="28"/>
                <w:szCs w:val="28"/>
                <w:lang w:val="ru-RU"/>
              </w:rPr>
              <w:t>. Пользоваться профессиональной документацией на государственном и иностранном языке.</w:t>
            </w:r>
          </w:p>
        </w:tc>
        <w:tc>
          <w:tcPr>
            <w:tcW w:w="1520" w:type="pct"/>
          </w:tcPr>
          <w:p w14:paraId="40247873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деятельности в Российской Федерации</w:t>
            </w:r>
          </w:p>
        </w:tc>
        <w:tc>
          <w:tcPr>
            <w:tcW w:w="1640" w:type="pct"/>
          </w:tcPr>
          <w:p w14:paraId="522DB8C8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роль и значение делопроизводства в системе управления гостиницей</w:t>
            </w:r>
          </w:p>
        </w:tc>
      </w:tr>
      <w:tr w:rsidR="001C660F" w:rsidRPr="008043ED" w14:paraId="400EA957" w14:textId="77777777" w:rsidTr="001C660F">
        <w:trPr>
          <w:trHeight w:val="637"/>
        </w:trPr>
        <w:tc>
          <w:tcPr>
            <w:tcW w:w="1840" w:type="pct"/>
          </w:tcPr>
          <w:p w14:paraId="62BD25A3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ОК 11. </w:t>
            </w:r>
            <w:r w:rsidRPr="00054FA3">
              <w:rPr>
                <w:sz w:val="28"/>
                <w:szCs w:val="28"/>
                <w:lang w:val="ru-RU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1520" w:type="pct"/>
          </w:tcPr>
          <w:p w14:paraId="0D59BDE7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46D6F8A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1C660F" w:rsidRPr="008043ED" w14:paraId="26B9EDAA" w14:textId="77777777" w:rsidTr="001C660F">
        <w:trPr>
          <w:trHeight w:val="637"/>
        </w:trPr>
        <w:tc>
          <w:tcPr>
            <w:tcW w:w="1840" w:type="pct"/>
          </w:tcPr>
          <w:p w14:paraId="0D8333B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ПК 1.1. Планировать потребности службы приема и размещения в материальных ресурсах и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персонале.</w:t>
            </w:r>
          </w:p>
        </w:tc>
        <w:tc>
          <w:tcPr>
            <w:tcW w:w="1520" w:type="pct"/>
          </w:tcPr>
          <w:p w14:paraId="7D62D2E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534204AB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нормативно-правовое регулирование организации хранения личных вещей и </w:t>
            </w: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миграционного учета в гостинице</w:t>
            </w:r>
          </w:p>
        </w:tc>
      </w:tr>
      <w:tr w:rsidR="001C660F" w:rsidRPr="008043ED" w14:paraId="3C1A310F" w14:textId="77777777" w:rsidTr="001C660F">
        <w:trPr>
          <w:trHeight w:val="637"/>
        </w:trPr>
        <w:tc>
          <w:tcPr>
            <w:tcW w:w="1840" w:type="pct"/>
          </w:tcPr>
          <w:p w14:paraId="45DF488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ПК 1.2. Организовывать деятельность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1520" w:type="pct"/>
          </w:tcPr>
          <w:p w14:paraId="21EF597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7647D097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права потребителей в гостиничном бизнесе</w:t>
            </w:r>
          </w:p>
        </w:tc>
      </w:tr>
      <w:tr w:rsidR="001C660F" w:rsidRPr="008043ED" w14:paraId="501FB525" w14:textId="77777777" w:rsidTr="001C660F">
        <w:trPr>
          <w:trHeight w:val="637"/>
        </w:trPr>
        <w:tc>
          <w:tcPr>
            <w:tcW w:w="1840" w:type="pct"/>
          </w:tcPr>
          <w:p w14:paraId="53D8DE3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ПК 1.3. Контролировать текущую деятельность сотрудников службы приема и размещения для поддержания требуемого уровня качества.</w:t>
            </w:r>
          </w:p>
        </w:tc>
        <w:tc>
          <w:tcPr>
            <w:tcW w:w="1520" w:type="pct"/>
          </w:tcPr>
          <w:p w14:paraId="41D1048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0AA752CA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054FA3" w14:paraId="7E34B385" w14:textId="77777777" w:rsidTr="001C660F">
        <w:trPr>
          <w:trHeight w:val="637"/>
        </w:trPr>
        <w:tc>
          <w:tcPr>
            <w:tcW w:w="1840" w:type="pct"/>
          </w:tcPr>
          <w:p w14:paraId="6B753B4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ПК 2.1. Планировать потребности службы питания в материальных ресурсах и персонале</w:t>
            </w:r>
          </w:p>
        </w:tc>
        <w:tc>
          <w:tcPr>
            <w:tcW w:w="1520" w:type="pct"/>
          </w:tcPr>
          <w:p w14:paraId="0B6F459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46CE94F1" w14:textId="77777777" w:rsidR="001C660F" w:rsidRPr="00054FA3" w:rsidRDefault="001C660F" w:rsidP="001C660F">
            <w:pPr>
              <w:rPr>
                <w:bCs/>
                <w:sz w:val="28"/>
                <w:szCs w:val="28"/>
              </w:rPr>
            </w:pPr>
            <w:r w:rsidRPr="00054FA3">
              <w:rPr>
                <w:sz w:val="28"/>
                <w:szCs w:val="28"/>
              </w:rPr>
              <w:t>систему документооборота</w:t>
            </w:r>
          </w:p>
        </w:tc>
      </w:tr>
      <w:tr w:rsidR="001C660F" w:rsidRPr="008043ED" w14:paraId="15949B7D" w14:textId="77777777" w:rsidTr="001C660F">
        <w:trPr>
          <w:trHeight w:val="637"/>
        </w:trPr>
        <w:tc>
          <w:tcPr>
            <w:tcW w:w="1840" w:type="pct"/>
          </w:tcPr>
          <w:p w14:paraId="46D7EA9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ПК 2.2. Организовывать деятельность сотрудников службы питания в соответствии с текущими планами и стандартами гостиницы</w:t>
            </w:r>
          </w:p>
        </w:tc>
        <w:tc>
          <w:tcPr>
            <w:tcW w:w="1520" w:type="pct"/>
          </w:tcPr>
          <w:p w14:paraId="644F13F1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48BCFF2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характеристика основной нормативной документации, регулирующей взаимоотношения гостиниц и потребителей</w:t>
            </w:r>
          </w:p>
        </w:tc>
      </w:tr>
      <w:tr w:rsidR="001C660F" w:rsidRPr="008043ED" w14:paraId="0A0F893D" w14:textId="77777777" w:rsidTr="001C660F">
        <w:trPr>
          <w:trHeight w:val="637"/>
        </w:trPr>
        <w:tc>
          <w:tcPr>
            <w:tcW w:w="1840" w:type="pct"/>
          </w:tcPr>
          <w:p w14:paraId="011DBF9D" w14:textId="77777777" w:rsidR="001C660F" w:rsidRPr="00054FA3" w:rsidRDefault="001C660F" w:rsidP="001C660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4FA3">
              <w:rPr>
                <w:rFonts w:ascii="Times New Roman" w:hAnsi="Times New Roman" w:cs="Times New Roman"/>
                <w:bCs/>
                <w:sz w:val="28"/>
                <w:szCs w:val="28"/>
              </w:rPr>
              <w:t>ПК 2.3. Контролировать текущую деятельность сотрудников службы питания для поддержания требуемого уровня качества обслуживания гостей</w:t>
            </w:r>
          </w:p>
        </w:tc>
        <w:tc>
          <w:tcPr>
            <w:tcW w:w="1520" w:type="pct"/>
          </w:tcPr>
          <w:p w14:paraId="6D4C9C2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2F0FBE98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054FA3" w14:paraId="26A3E616" w14:textId="77777777" w:rsidTr="001C660F">
        <w:trPr>
          <w:trHeight w:val="637"/>
        </w:trPr>
        <w:tc>
          <w:tcPr>
            <w:tcW w:w="1840" w:type="pct"/>
          </w:tcPr>
          <w:p w14:paraId="1110AF9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3.1. Планировать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1520" w:type="pct"/>
          </w:tcPr>
          <w:p w14:paraId="482D2A2B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07B78632" w14:textId="77777777" w:rsidR="001C660F" w:rsidRPr="00054FA3" w:rsidRDefault="001C660F" w:rsidP="001C660F">
            <w:pPr>
              <w:rPr>
                <w:bCs/>
                <w:sz w:val="28"/>
                <w:szCs w:val="28"/>
              </w:rPr>
            </w:pPr>
            <w:r w:rsidRPr="00054FA3">
              <w:rPr>
                <w:sz w:val="28"/>
                <w:szCs w:val="28"/>
              </w:rPr>
              <w:t>систему документооборота</w:t>
            </w:r>
          </w:p>
        </w:tc>
      </w:tr>
      <w:tr w:rsidR="001C660F" w:rsidRPr="008043ED" w14:paraId="7BA41930" w14:textId="77777777" w:rsidTr="001C660F">
        <w:trPr>
          <w:trHeight w:val="637"/>
        </w:trPr>
        <w:tc>
          <w:tcPr>
            <w:tcW w:w="1840" w:type="pct"/>
          </w:tcPr>
          <w:p w14:paraId="78BE9D20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 xml:space="preserve">ПК 3.2. Организовывать деятельность сотрудников службы обслуживания и эксплуатации номерного </w:t>
            </w: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фонда в соответствии с текущими планами и стандартами гостиницы</w:t>
            </w:r>
          </w:p>
        </w:tc>
        <w:tc>
          <w:tcPr>
            <w:tcW w:w="1520" w:type="pct"/>
          </w:tcPr>
          <w:p w14:paraId="439ECB3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3DE7AB51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характеристика основной нормативной документации, регулирующей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взаимоотношения гостиниц и потребителей</w:t>
            </w:r>
          </w:p>
        </w:tc>
      </w:tr>
      <w:tr w:rsidR="001C660F" w:rsidRPr="008043ED" w14:paraId="01B2A9FB" w14:textId="77777777" w:rsidTr="001C660F">
        <w:trPr>
          <w:trHeight w:val="637"/>
        </w:trPr>
        <w:tc>
          <w:tcPr>
            <w:tcW w:w="1840" w:type="pct"/>
          </w:tcPr>
          <w:p w14:paraId="616753AD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ПК 3.3. Контролировать текущую деятельность сотрудников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  <w:tc>
          <w:tcPr>
            <w:tcW w:w="1520" w:type="pct"/>
          </w:tcPr>
          <w:p w14:paraId="5401FCD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6B4CF07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1C660F" w:rsidRPr="00054FA3" w14:paraId="52B0A622" w14:textId="77777777" w:rsidTr="001C660F">
        <w:trPr>
          <w:trHeight w:val="637"/>
        </w:trPr>
        <w:tc>
          <w:tcPr>
            <w:tcW w:w="1840" w:type="pct"/>
          </w:tcPr>
          <w:p w14:paraId="3E2FA91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4.1. Планировать потребности службы бронирования и продаж в материальных ресурсах и персонале.</w:t>
            </w:r>
          </w:p>
        </w:tc>
        <w:tc>
          <w:tcPr>
            <w:tcW w:w="1520" w:type="pct"/>
          </w:tcPr>
          <w:p w14:paraId="4575FBC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1640" w:type="pct"/>
          </w:tcPr>
          <w:p w14:paraId="5A498CEF" w14:textId="77777777" w:rsidR="001C660F" w:rsidRPr="00054FA3" w:rsidRDefault="001C660F" w:rsidP="001C660F">
            <w:pPr>
              <w:rPr>
                <w:bCs/>
                <w:sz w:val="28"/>
                <w:szCs w:val="28"/>
              </w:rPr>
            </w:pPr>
            <w:r w:rsidRPr="00054FA3">
              <w:rPr>
                <w:sz w:val="28"/>
                <w:szCs w:val="28"/>
              </w:rPr>
              <w:t>систему документооборота</w:t>
            </w:r>
          </w:p>
        </w:tc>
      </w:tr>
      <w:tr w:rsidR="001C660F" w:rsidRPr="008043ED" w14:paraId="22C1FC78" w14:textId="77777777" w:rsidTr="001C660F">
        <w:trPr>
          <w:trHeight w:val="637"/>
        </w:trPr>
        <w:tc>
          <w:tcPr>
            <w:tcW w:w="1840" w:type="pct"/>
          </w:tcPr>
          <w:p w14:paraId="5DE2431C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4.2. Организовывать деятельность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1520" w:type="pct"/>
          </w:tcPr>
          <w:p w14:paraId="4C35846E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1640" w:type="pct"/>
          </w:tcPr>
          <w:p w14:paraId="3C264215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специфика договорных отношений с гостями отеля</w:t>
            </w:r>
          </w:p>
        </w:tc>
      </w:tr>
      <w:tr w:rsidR="001C660F" w:rsidRPr="008043ED" w14:paraId="4031E86D" w14:textId="77777777" w:rsidTr="001C660F">
        <w:trPr>
          <w:trHeight w:val="637"/>
        </w:trPr>
        <w:tc>
          <w:tcPr>
            <w:tcW w:w="1840" w:type="pct"/>
          </w:tcPr>
          <w:p w14:paraId="06FF3D1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ПК 4.3. Контролировать текущую деятельность сотрудников службы бронирования и продаж для поддержания требуемого уровня качества обслуживания гостей.</w:t>
            </w:r>
          </w:p>
        </w:tc>
        <w:tc>
          <w:tcPr>
            <w:tcW w:w="1520" w:type="pct"/>
          </w:tcPr>
          <w:p w14:paraId="08D78FB9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1640" w:type="pct"/>
          </w:tcPr>
          <w:p w14:paraId="50B1630E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</w:tbl>
    <w:p w14:paraId="55AE7D5B" w14:textId="77777777" w:rsidR="001C660F" w:rsidRPr="00054FA3" w:rsidRDefault="001C660F" w:rsidP="001C660F">
      <w:pPr>
        <w:rPr>
          <w:sz w:val="28"/>
          <w:szCs w:val="28"/>
          <w:lang w:val="ru-RU"/>
        </w:rPr>
      </w:pPr>
    </w:p>
    <w:p w14:paraId="220BEB25" w14:textId="77777777" w:rsidR="001C660F" w:rsidRPr="00054FA3" w:rsidRDefault="001C660F" w:rsidP="001C660F">
      <w:pPr>
        <w:jc w:val="center"/>
        <w:rPr>
          <w:b/>
          <w:sz w:val="28"/>
          <w:szCs w:val="28"/>
          <w:lang w:val="ru-RU"/>
        </w:rPr>
      </w:pPr>
      <w:r w:rsidRPr="00054FA3">
        <w:rPr>
          <w:sz w:val="28"/>
          <w:szCs w:val="28"/>
          <w:lang w:val="ru-RU"/>
        </w:rPr>
        <w:br w:type="page"/>
      </w:r>
      <w:r w:rsidRPr="00054FA3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3E48B12D" w14:textId="77777777" w:rsidR="001C660F" w:rsidRPr="00054FA3" w:rsidRDefault="001C660F" w:rsidP="001C660F">
      <w:pPr>
        <w:jc w:val="center"/>
        <w:rPr>
          <w:b/>
          <w:sz w:val="28"/>
          <w:szCs w:val="28"/>
          <w:lang w:val="ru-RU"/>
        </w:rPr>
      </w:pPr>
      <w:r w:rsidRPr="00054FA3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05C1D0CF" w14:textId="77777777" w:rsidR="001C660F" w:rsidRPr="00054FA3" w:rsidRDefault="001C660F" w:rsidP="001C660F">
      <w:pPr>
        <w:rPr>
          <w:b/>
          <w:sz w:val="28"/>
          <w:szCs w:val="28"/>
          <w:lang w:val="ru-RU"/>
        </w:rPr>
      </w:pPr>
    </w:p>
    <w:tbl>
      <w:tblPr>
        <w:tblW w:w="98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4"/>
        <w:gridCol w:w="4479"/>
      </w:tblGrid>
      <w:tr w:rsidR="001C660F" w:rsidRPr="00054FA3" w14:paraId="137EFE77" w14:textId="77777777" w:rsidTr="001C660F">
        <w:trPr>
          <w:trHeight w:val="286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45748" w14:textId="77777777" w:rsidR="001C660F" w:rsidRPr="00054FA3" w:rsidRDefault="001C660F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456D4D" w14:textId="77777777" w:rsidR="001C660F" w:rsidRPr="00054FA3" w:rsidRDefault="001C660F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</w:tr>
      <w:tr w:rsidR="001C660F" w:rsidRPr="00054FA3" w14:paraId="5529901F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F4C66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BB5C9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92</w:t>
            </w:r>
          </w:p>
        </w:tc>
      </w:tr>
      <w:tr w:rsidR="001C660F" w:rsidRPr="00054FA3" w14:paraId="6C7B3BF4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AE6A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E8183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78</w:t>
            </w:r>
          </w:p>
        </w:tc>
      </w:tr>
      <w:tr w:rsidR="001C660F" w:rsidRPr="00054FA3" w14:paraId="77149870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7F6C7" w14:textId="77777777" w:rsidR="001C660F" w:rsidRPr="00054FA3" w:rsidRDefault="00426039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302F1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40</w:t>
            </w:r>
          </w:p>
        </w:tc>
      </w:tr>
      <w:tr w:rsidR="00426039" w:rsidRPr="00054FA3" w14:paraId="72C4F767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8E611" w14:textId="77777777" w:rsidR="00426039" w:rsidRPr="00054FA3" w:rsidRDefault="00426039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F01CC" w14:textId="77777777" w:rsidR="00426039" w:rsidRPr="00054FA3" w:rsidRDefault="00D721CF" w:rsidP="00426039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20</w:t>
            </w:r>
          </w:p>
        </w:tc>
      </w:tr>
      <w:tr w:rsidR="001C660F" w:rsidRPr="00054FA3" w14:paraId="406787D3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5413D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A0ED2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38</w:t>
            </w:r>
          </w:p>
        </w:tc>
      </w:tr>
      <w:tr w:rsidR="00426039" w:rsidRPr="00054FA3" w14:paraId="106465CD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2751B" w14:textId="77777777" w:rsidR="00426039" w:rsidRPr="00054FA3" w:rsidRDefault="00426039" w:rsidP="001C660F">
            <w:pPr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36347" w14:textId="77777777" w:rsidR="00426039" w:rsidRPr="00054FA3" w:rsidRDefault="00D721CF" w:rsidP="001C660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1C660F" w:rsidRPr="00054FA3" w14:paraId="4FC20AB1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A21620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работа, включающая индивидуальный проект)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7D3B8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6</w:t>
            </w:r>
          </w:p>
        </w:tc>
      </w:tr>
      <w:tr w:rsidR="0061656D" w:rsidRPr="00054FA3" w14:paraId="65CFBDAF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101C3" w14:textId="77777777" w:rsidR="0061656D" w:rsidRPr="00054FA3" w:rsidRDefault="0061656D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D9166" w14:textId="77777777" w:rsidR="0061656D" w:rsidRPr="00054FA3" w:rsidRDefault="0061656D" w:rsidP="001C660F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1C660F" w:rsidRPr="00054FA3" w14:paraId="781B7CBA" w14:textId="77777777" w:rsidTr="001C660F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ACD549" w14:textId="77777777" w:rsidR="001C660F" w:rsidRPr="00054FA3" w:rsidRDefault="001C660F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1A7F553F" w14:textId="77777777" w:rsidR="001C660F" w:rsidRPr="00054FA3" w:rsidRDefault="001C660F" w:rsidP="006F637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- экзамен 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F611F4" w14:textId="77777777" w:rsidR="001C660F" w:rsidRPr="00054FA3" w:rsidRDefault="0061656D" w:rsidP="001C660F">
            <w:pPr>
              <w:jc w:val="center"/>
              <w:rPr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518CE986" w14:textId="77777777" w:rsidR="001C660F" w:rsidRPr="00054FA3" w:rsidRDefault="001C660F" w:rsidP="001C660F">
      <w:pPr>
        <w:rPr>
          <w:b/>
          <w:sz w:val="28"/>
          <w:szCs w:val="28"/>
        </w:rPr>
      </w:pPr>
    </w:p>
    <w:p w14:paraId="25E7A08F" w14:textId="77777777" w:rsidR="001C660F" w:rsidRPr="00054FA3" w:rsidRDefault="001C660F" w:rsidP="001C660F">
      <w:pPr>
        <w:rPr>
          <w:b/>
          <w:sz w:val="28"/>
          <w:szCs w:val="28"/>
        </w:rPr>
      </w:pPr>
    </w:p>
    <w:p w14:paraId="4207507C" w14:textId="77777777" w:rsidR="001C660F" w:rsidRPr="00054FA3" w:rsidRDefault="001C660F" w:rsidP="001C660F">
      <w:pPr>
        <w:rPr>
          <w:b/>
          <w:sz w:val="28"/>
          <w:szCs w:val="28"/>
        </w:rPr>
      </w:pPr>
    </w:p>
    <w:p w14:paraId="2DA78A47" w14:textId="77777777" w:rsidR="001C660F" w:rsidRPr="00054FA3" w:rsidRDefault="001C660F" w:rsidP="001C660F">
      <w:pPr>
        <w:rPr>
          <w:b/>
          <w:sz w:val="28"/>
          <w:szCs w:val="28"/>
        </w:rPr>
        <w:sectPr w:rsidR="001C660F" w:rsidRPr="00054FA3" w:rsidSect="001C660F">
          <w:footerReference w:type="default" r:id="rId12"/>
          <w:pgSz w:w="11906" w:h="16838"/>
          <w:pgMar w:top="1134" w:right="567" w:bottom="1134" w:left="1134" w:header="709" w:footer="709" w:gutter="0"/>
          <w:cols w:space="720"/>
        </w:sectPr>
      </w:pPr>
    </w:p>
    <w:p w14:paraId="0F70887C" w14:textId="77777777" w:rsidR="001C660F" w:rsidRPr="00054FA3" w:rsidRDefault="001C660F" w:rsidP="001C660F">
      <w:pPr>
        <w:rPr>
          <w:b/>
          <w:bCs/>
          <w:sz w:val="28"/>
          <w:szCs w:val="28"/>
          <w:lang w:val="ru-RU"/>
        </w:rPr>
      </w:pPr>
      <w:r w:rsidRPr="00054FA3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6B30A37C" w14:textId="77777777" w:rsidR="001C660F" w:rsidRPr="00054FA3" w:rsidRDefault="001C660F" w:rsidP="001C660F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789"/>
        <w:gridCol w:w="1416"/>
        <w:gridCol w:w="2632"/>
      </w:tblGrid>
      <w:tr w:rsidR="001C660F" w:rsidRPr="00054FA3" w14:paraId="26A44F57" w14:textId="77777777" w:rsidTr="001C660F">
        <w:trPr>
          <w:trHeight w:val="20"/>
        </w:trPr>
        <w:tc>
          <w:tcPr>
            <w:tcW w:w="820" w:type="pct"/>
            <w:vAlign w:val="center"/>
          </w:tcPr>
          <w:p w14:paraId="43FCACDB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862" w:type="pct"/>
            <w:vAlign w:val="center"/>
          </w:tcPr>
          <w:p w14:paraId="4F801B1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61" w:type="pct"/>
            <w:vAlign w:val="center"/>
          </w:tcPr>
          <w:p w14:paraId="009CDAF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Объем часов</w:t>
            </w:r>
          </w:p>
        </w:tc>
        <w:tc>
          <w:tcPr>
            <w:tcW w:w="857" w:type="pct"/>
            <w:vAlign w:val="center"/>
          </w:tcPr>
          <w:p w14:paraId="1C87F3E5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Осваиваемые элементы компетенций</w:t>
            </w:r>
          </w:p>
        </w:tc>
      </w:tr>
      <w:tr w:rsidR="001C660F" w:rsidRPr="00054FA3" w14:paraId="7946F7CD" w14:textId="77777777" w:rsidTr="001C660F">
        <w:trPr>
          <w:trHeight w:val="20"/>
        </w:trPr>
        <w:tc>
          <w:tcPr>
            <w:tcW w:w="820" w:type="pct"/>
            <w:vAlign w:val="center"/>
          </w:tcPr>
          <w:p w14:paraId="088495F6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2" w:type="pct"/>
            <w:vAlign w:val="center"/>
          </w:tcPr>
          <w:p w14:paraId="6179B5ED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1" w:type="pct"/>
            <w:vAlign w:val="center"/>
          </w:tcPr>
          <w:p w14:paraId="15452618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7" w:type="pct"/>
            <w:vAlign w:val="center"/>
          </w:tcPr>
          <w:p w14:paraId="18D3328D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C660F" w:rsidRPr="00054FA3" w14:paraId="7B7EF84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329D7699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Введение</w:t>
            </w:r>
          </w:p>
          <w:p w14:paraId="5DDBA0A0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DADFA2F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61" w:type="pct"/>
            <w:vMerge w:val="restart"/>
            <w:vAlign w:val="center"/>
          </w:tcPr>
          <w:p w14:paraId="2663B1AC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pct"/>
            <w:vAlign w:val="center"/>
          </w:tcPr>
          <w:p w14:paraId="59A3C9BB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6F637B" w14:paraId="34DFBC64" w14:textId="77777777" w:rsidTr="001C660F">
        <w:trPr>
          <w:trHeight w:val="20"/>
        </w:trPr>
        <w:tc>
          <w:tcPr>
            <w:tcW w:w="820" w:type="pct"/>
            <w:vMerge/>
          </w:tcPr>
          <w:p w14:paraId="5106AFF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899E610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highlight w:val="yellow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Понятие правового и документационного обеспечения в сфере профессиональной деятельности. </w:t>
            </w:r>
          </w:p>
        </w:tc>
        <w:tc>
          <w:tcPr>
            <w:tcW w:w="461" w:type="pct"/>
            <w:vMerge/>
            <w:vAlign w:val="center"/>
          </w:tcPr>
          <w:p w14:paraId="131B97EE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4A04E12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01</w:t>
            </w:r>
          </w:p>
        </w:tc>
      </w:tr>
      <w:tr w:rsidR="001C660F" w:rsidRPr="006F637B" w14:paraId="5747433D" w14:textId="77777777" w:rsidTr="001C660F">
        <w:trPr>
          <w:trHeight w:val="152"/>
        </w:trPr>
        <w:tc>
          <w:tcPr>
            <w:tcW w:w="820" w:type="pct"/>
            <w:vMerge/>
          </w:tcPr>
          <w:p w14:paraId="064B167B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9AA3179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highlight w:val="yellow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Значение учебной дисциплины в профессиональной подготовке специалистов гостиничного бизнеса.</w:t>
            </w:r>
          </w:p>
        </w:tc>
        <w:tc>
          <w:tcPr>
            <w:tcW w:w="461" w:type="pct"/>
            <w:vMerge/>
            <w:vAlign w:val="center"/>
          </w:tcPr>
          <w:p w14:paraId="613898B1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3469ECF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01</w:t>
            </w:r>
          </w:p>
        </w:tc>
      </w:tr>
      <w:tr w:rsidR="001C660F" w:rsidRPr="00054FA3" w14:paraId="05768103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63EB6568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1. Основы предпринимательского и гражданского права</w:t>
            </w:r>
          </w:p>
        </w:tc>
        <w:tc>
          <w:tcPr>
            <w:tcW w:w="461" w:type="pct"/>
            <w:shd w:val="clear" w:color="auto" w:fill="E7E6E6"/>
            <w:vAlign w:val="center"/>
          </w:tcPr>
          <w:p w14:paraId="589E3659" w14:textId="77777777" w:rsidR="001C660F" w:rsidRPr="00054FA3" w:rsidRDefault="00B05CF6" w:rsidP="001C660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4897DFEE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426039" w:rsidRPr="00054FA3" w14:paraId="393BCF26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2E3FF182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1.1. Правовое регулирование предпринимательской деятельности</w:t>
            </w:r>
          </w:p>
        </w:tc>
        <w:tc>
          <w:tcPr>
            <w:tcW w:w="2862" w:type="pct"/>
            <w:vAlign w:val="center"/>
          </w:tcPr>
          <w:p w14:paraId="6620E283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Содержание учебного материала (Практическая подготовка)</w:t>
            </w:r>
          </w:p>
        </w:tc>
        <w:tc>
          <w:tcPr>
            <w:tcW w:w="461" w:type="pct"/>
            <w:vMerge w:val="restart"/>
            <w:vAlign w:val="center"/>
          </w:tcPr>
          <w:p w14:paraId="169EB713" w14:textId="77777777" w:rsidR="00426039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61E21490" w14:textId="77777777" w:rsidR="00426039" w:rsidRPr="00054FA3" w:rsidRDefault="00426039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426039" w:rsidRPr="006F637B" w14:paraId="208DABE8" w14:textId="77777777" w:rsidTr="001C660F">
        <w:trPr>
          <w:trHeight w:val="20"/>
        </w:trPr>
        <w:tc>
          <w:tcPr>
            <w:tcW w:w="820" w:type="pct"/>
            <w:vMerge/>
          </w:tcPr>
          <w:p w14:paraId="4686C1CA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AC54C2F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предпринимательской деятельности, ее признаки.</w:t>
            </w:r>
          </w:p>
        </w:tc>
        <w:tc>
          <w:tcPr>
            <w:tcW w:w="461" w:type="pct"/>
            <w:vMerge/>
            <w:vAlign w:val="center"/>
          </w:tcPr>
          <w:p w14:paraId="3E086CD5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4440556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2.2, ПК 3.2</w:t>
            </w:r>
          </w:p>
        </w:tc>
      </w:tr>
      <w:tr w:rsidR="00426039" w:rsidRPr="006F637B" w14:paraId="59485919" w14:textId="77777777" w:rsidTr="001C660F">
        <w:trPr>
          <w:trHeight w:val="20"/>
        </w:trPr>
        <w:tc>
          <w:tcPr>
            <w:tcW w:w="820" w:type="pct"/>
            <w:vMerge/>
          </w:tcPr>
          <w:p w14:paraId="760899D3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3023CD9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Понятие, предмет, принципы и источники российского гражданского права.</w:t>
            </w:r>
          </w:p>
        </w:tc>
        <w:tc>
          <w:tcPr>
            <w:tcW w:w="461" w:type="pct"/>
            <w:vMerge/>
            <w:vAlign w:val="center"/>
          </w:tcPr>
          <w:p w14:paraId="47E51AC9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B417593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06, ОК 02, ПК 2.2, ПК 3.2</w:t>
            </w:r>
            <w:r w:rsidR="00900618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426039" w:rsidRPr="006F637B" w14:paraId="30EC8DE5" w14:textId="77777777" w:rsidTr="001C660F">
        <w:trPr>
          <w:trHeight w:val="20"/>
        </w:trPr>
        <w:tc>
          <w:tcPr>
            <w:tcW w:w="820" w:type="pct"/>
            <w:vMerge/>
          </w:tcPr>
          <w:p w14:paraId="478F05F9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4E4FEE4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Имущественные и связанные с ними личные неимущественные отношения.</w:t>
            </w:r>
          </w:p>
        </w:tc>
        <w:tc>
          <w:tcPr>
            <w:tcW w:w="461" w:type="pct"/>
            <w:vMerge/>
            <w:vAlign w:val="center"/>
          </w:tcPr>
          <w:p w14:paraId="70135E12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20CD24C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2.2, ПК 3.2</w:t>
            </w:r>
          </w:p>
        </w:tc>
      </w:tr>
      <w:tr w:rsidR="00426039" w:rsidRPr="006F637B" w14:paraId="5F98B250" w14:textId="77777777" w:rsidTr="001C660F">
        <w:trPr>
          <w:trHeight w:val="20"/>
        </w:trPr>
        <w:tc>
          <w:tcPr>
            <w:tcW w:w="820" w:type="pct"/>
            <w:vMerge/>
          </w:tcPr>
          <w:p w14:paraId="7E0C4D53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8FF5FC4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461" w:type="pct"/>
            <w:vMerge/>
            <w:vAlign w:val="center"/>
          </w:tcPr>
          <w:p w14:paraId="3809AA5C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5D96230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2.2, ПК 3.2</w:t>
            </w:r>
          </w:p>
        </w:tc>
      </w:tr>
      <w:tr w:rsidR="00426039" w:rsidRPr="006F637B" w14:paraId="7816FF58" w14:textId="77777777" w:rsidTr="003342FF">
        <w:trPr>
          <w:trHeight w:val="1134"/>
        </w:trPr>
        <w:tc>
          <w:tcPr>
            <w:tcW w:w="820" w:type="pct"/>
            <w:vMerge/>
          </w:tcPr>
          <w:p w14:paraId="7FFD8FF5" w14:textId="77777777" w:rsidR="00426039" w:rsidRPr="00054FA3" w:rsidRDefault="00426039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D88B599" w14:textId="77777777" w:rsidR="00426039" w:rsidRPr="00054FA3" w:rsidRDefault="00426039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5. Действие законодательных актов и других нормативных документов, регулирующих предпринимательскую деятельность в РФ.</w:t>
            </w:r>
          </w:p>
        </w:tc>
        <w:tc>
          <w:tcPr>
            <w:tcW w:w="461" w:type="pct"/>
            <w:vMerge/>
            <w:vAlign w:val="center"/>
          </w:tcPr>
          <w:p w14:paraId="40AB7158" w14:textId="77777777" w:rsidR="00426039" w:rsidRPr="00054FA3" w:rsidRDefault="00426039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C2810BE" w14:textId="77777777" w:rsidR="00426039" w:rsidRPr="00054FA3" w:rsidRDefault="00426039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06, ПК 2.2, ПК 3.2</w:t>
            </w:r>
          </w:p>
        </w:tc>
      </w:tr>
      <w:tr w:rsidR="003342FF" w:rsidRPr="00054FA3" w14:paraId="4A3FA5F3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254EC742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1.2. Юридические лица и индивидуальные </w:t>
            </w: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предприниматели</w:t>
            </w:r>
          </w:p>
        </w:tc>
        <w:tc>
          <w:tcPr>
            <w:tcW w:w="2862" w:type="pct"/>
            <w:vAlign w:val="center"/>
          </w:tcPr>
          <w:p w14:paraId="5A3F0538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3EB811CE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368FEB38" w14:textId="77777777" w:rsidR="003342FF" w:rsidRPr="00054FA3" w:rsidRDefault="003342F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3342FF" w:rsidRPr="006F637B" w14:paraId="2D5D9192" w14:textId="77777777" w:rsidTr="001C660F">
        <w:trPr>
          <w:trHeight w:val="324"/>
        </w:trPr>
        <w:tc>
          <w:tcPr>
            <w:tcW w:w="820" w:type="pct"/>
            <w:vMerge/>
          </w:tcPr>
          <w:p w14:paraId="06CE369E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0120EFC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и признаки юридического лица</w:t>
            </w:r>
          </w:p>
        </w:tc>
        <w:tc>
          <w:tcPr>
            <w:tcW w:w="461" w:type="pct"/>
            <w:vMerge/>
            <w:vAlign w:val="center"/>
          </w:tcPr>
          <w:p w14:paraId="3FD5AD3E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363F93F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2.2, ПК 3.2</w:t>
            </w:r>
          </w:p>
        </w:tc>
      </w:tr>
      <w:tr w:rsidR="003342FF" w:rsidRPr="006F637B" w14:paraId="78975797" w14:textId="77777777" w:rsidTr="001C660F">
        <w:trPr>
          <w:trHeight w:val="20"/>
        </w:trPr>
        <w:tc>
          <w:tcPr>
            <w:tcW w:w="820" w:type="pct"/>
            <w:vMerge/>
          </w:tcPr>
          <w:p w14:paraId="79A663E7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F539B43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2. Образование, реорганизация и прекращение деятельности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юридических лиц</w:t>
            </w:r>
          </w:p>
        </w:tc>
        <w:tc>
          <w:tcPr>
            <w:tcW w:w="461" w:type="pct"/>
            <w:vMerge/>
            <w:vAlign w:val="center"/>
          </w:tcPr>
          <w:p w14:paraId="45784D67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33E5032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ОК 11, ПК 2.2, ПК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3.2</w:t>
            </w:r>
          </w:p>
        </w:tc>
      </w:tr>
      <w:tr w:rsidR="003342FF" w:rsidRPr="00054FA3" w14:paraId="37670DB3" w14:textId="77777777" w:rsidTr="001C660F">
        <w:trPr>
          <w:trHeight w:val="20"/>
        </w:trPr>
        <w:tc>
          <w:tcPr>
            <w:tcW w:w="820" w:type="pct"/>
            <w:vMerge/>
          </w:tcPr>
          <w:p w14:paraId="61083C5B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14005CAF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3. Отдельные виды юридических лиц</w:t>
            </w:r>
          </w:p>
        </w:tc>
        <w:tc>
          <w:tcPr>
            <w:tcW w:w="461" w:type="pct"/>
            <w:vMerge/>
            <w:vAlign w:val="center"/>
          </w:tcPr>
          <w:p w14:paraId="6CF04F15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5A16CA98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3342FF" w:rsidRPr="00054FA3" w14:paraId="59E3EAAE" w14:textId="77777777" w:rsidTr="001C660F">
        <w:trPr>
          <w:trHeight w:val="20"/>
        </w:trPr>
        <w:tc>
          <w:tcPr>
            <w:tcW w:w="820" w:type="pct"/>
            <w:vMerge/>
          </w:tcPr>
          <w:p w14:paraId="078555C3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137C321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4. Индивидуальные предприниматели</w:t>
            </w:r>
          </w:p>
        </w:tc>
        <w:tc>
          <w:tcPr>
            <w:tcW w:w="461" w:type="pct"/>
            <w:vMerge/>
            <w:vAlign w:val="center"/>
          </w:tcPr>
          <w:p w14:paraId="73457FAF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C404D57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3342FF" w:rsidRPr="00D623D5" w14:paraId="6E946AC4" w14:textId="77777777" w:rsidTr="001C660F">
        <w:trPr>
          <w:trHeight w:val="20"/>
        </w:trPr>
        <w:tc>
          <w:tcPr>
            <w:tcW w:w="820" w:type="pct"/>
            <w:vMerge/>
          </w:tcPr>
          <w:p w14:paraId="17AEFA84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ECD639C" w14:textId="77777777" w:rsidR="003342FF" w:rsidRPr="00054FA3" w:rsidRDefault="003342FF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1873205B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3ACFDE1" w14:textId="77777777" w:rsidR="003342FF" w:rsidRPr="00054FA3" w:rsidRDefault="003342FF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02714AF8" w14:textId="77777777" w:rsidTr="001C660F">
        <w:trPr>
          <w:trHeight w:val="562"/>
        </w:trPr>
        <w:tc>
          <w:tcPr>
            <w:tcW w:w="820" w:type="pct"/>
            <w:vMerge/>
          </w:tcPr>
          <w:p w14:paraId="4ED0CCB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B4AC839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1.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учредительных документов гостиницы</w:t>
            </w:r>
          </w:p>
        </w:tc>
        <w:tc>
          <w:tcPr>
            <w:tcW w:w="461" w:type="pct"/>
            <w:vAlign w:val="center"/>
          </w:tcPr>
          <w:p w14:paraId="3EF00594" w14:textId="77777777" w:rsidR="005A5E77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1912D490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3342FF" w:rsidRPr="00054FA3" w14:paraId="433F937A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4F55B77A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Тема 1.3. Сделки, представительство, сроки</w:t>
            </w:r>
          </w:p>
        </w:tc>
        <w:tc>
          <w:tcPr>
            <w:tcW w:w="2862" w:type="pct"/>
            <w:vAlign w:val="center"/>
          </w:tcPr>
          <w:p w14:paraId="266CA3AF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30D02B52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3D1AABDA" w14:textId="77777777" w:rsidR="003342FF" w:rsidRPr="00054FA3" w:rsidRDefault="003342F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3342FF" w:rsidRPr="00054FA3" w14:paraId="22968AE3" w14:textId="77777777" w:rsidTr="001C660F">
        <w:trPr>
          <w:trHeight w:val="20"/>
        </w:trPr>
        <w:tc>
          <w:tcPr>
            <w:tcW w:w="820" w:type="pct"/>
            <w:vMerge/>
          </w:tcPr>
          <w:p w14:paraId="79097B85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7BD4931A" w14:textId="77777777" w:rsidR="003342FF" w:rsidRPr="00054FA3" w:rsidRDefault="003342F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1. Сделки: понятие, содержание, форма</w:t>
            </w:r>
          </w:p>
        </w:tc>
        <w:tc>
          <w:tcPr>
            <w:tcW w:w="461" w:type="pct"/>
            <w:vMerge/>
            <w:vAlign w:val="center"/>
          </w:tcPr>
          <w:p w14:paraId="251C3AF7" w14:textId="77777777" w:rsidR="003342FF" w:rsidRPr="00054FA3" w:rsidRDefault="003342F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70EEC92" w14:textId="77777777" w:rsidR="003342FF" w:rsidRPr="00054FA3" w:rsidRDefault="003342FF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ОК 02, ПК 1.2, ПК 4.2</w:t>
            </w:r>
          </w:p>
        </w:tc>
      </w:tr>
      <w:tr w:rsidR="00B45D38" w:rsidRPr="00054FA3" w14:paraId="528B0753" w14:textId="77777777" w:rsidTr="001C660F">
        <w:trPr>
          <w:trHeight w:val="20"/>
        </w:trPr>
        <w:tc>
          <w:tcPr>
            <w:tcW w:w="820" w:type="pct"/>
            <w:vMerge/>
          </w:tcPr>
          <w:p w14:paraId="045AE4E2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E0B7158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2. Представительство и доверенность</w:t>
            </w:r>
          </w:p>
        </w:tc>
        <w:tc>
          <w:tcPr>
            <w:tcW w:w="461" w:type="pct"/>
            <w:vMerge w:val="restart"/>
            <w:vAlign w:val="center"/>
          </w:tcPr>
          <w:p w14:paraId="0807FC23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356082E9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4.2</w:t>
            </w:r>
          </w:p>
        </w:tc>
      </w:tr>
      <w:tr w:rsidR="00B45D38" w:rsidRPr="006F637B" w14:paraId="2E5774C3" w14:textId="77777777" w:rsidTr="001C660F">
        <w:trPr>
          <w:trHeight w:val="20"/>
        </w:trPr>
        <w:tc>
          <w:tcPr>
            <w:tcW w:w="820" w:type="pct"/>
            <w:vMerge/>
          </w:tcPr>
          <w:p w14:paraId="3AA4DD7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1D0B754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Сроки осуществления и защиты гражданских прав</w:t>
            </w:r>
          </w:p>
        </w:tc>
        <w:tc>
          <w:tcPr>
            <w:tcW w:w="461" w:type="pct"/>
            <w:vMerge/>
            <w:vAlign w:val="center"/>
          </w:tcPr>
          <w:p w14:paraId="1F160BF3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BD53B7A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01, ОК 06, ПК 2.2, ПК 3.2</w:t>
            </w:r>
          </w:p>
        </w:tc>
      </w:tr>
      <w:tr w:rsidR="00B45D38" w:rsidRPr="00054FA3" w14:paraId="530D3A33" w14:textId="77777777" w:rsidTr="001C660F">
        <w:trPr>
          <w:trHeight w:val="20"/>
        </w:trPr>
        <w:tc>
          <w:tcPr>
            <w:tcW w:w="820" w:type="pct"/>
            <w:vMerge/>
          </w:tcPr>
          <w:p w14:paraId="6C273494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7190681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561B5CB4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72C0370F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D623D5" w14:paraId="106B2B8B" w14:textId="77777777" w:rsidTr="001C660F">
        <w:trPr>
          <w:trHeight w:val="20"/>
        </w:trPr>
        <w:tc>
          <w:tcPr>
            <w:tcW w:w="820" w:type="pct"/>
            <w:vMerge/>
          </w:tcPr>
          <w:p w14:paraId="3D7EAB31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3F7A4986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2.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51636189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CA1A606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D623D5" w14:paraId="6F2D6C23" w14:textId="77777777" w:rsidTr="001C660F">
        <w:trPr>
          <w:trHeight w:val="20"/>
        </w:trPr>
        <w:tc>
          <w:tcPr>
            <w:tcW w:w="820" w:type="pct"/>
            <w:vMerge/>
          </w:tcPr>
          <w:p w14:paraId="7A72349B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/>
            <w:vAlign w:val="center"/>
          </w:tcPr>
          <w:p w14:paraId="0A591898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1" w:type="pct"/>
            <w:vMerge/>
            <w:vAlign w:val="center"/>
          </w:tcPr>
          <w:p w14:paraId="1711437B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C568B5F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054FA3" w14:paraId="15B592C9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3C9A767F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Тема 1.4. Обязательственное право</w:t>
            </w:r>
          </w:p>
        </w:tc>
        <w:tc>
          <w:tcPr>
            <w:tcW w:w="2862" w:type="pct"/>
            <w:vAlign w:val="center"/>
          </w:tcPr>
          <w:p w14:paraId="0CC0C2AD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59F926D6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4653BE3A" w14:textId="77777777" w:rsidR="00B45D38" w:rsidRPr="00054FA3" w:rsidRDefault="00B45D38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45D38" w:rsidRPr="00054FA3" w14:paraId="62C59527" w14:textId="77777777" w:rsidTr="001C660F">
        <w:trPr>
          <w:trHeight w:val="20"/>
        </w:trPr>
        <w:tc>
          <w:tcPr>
            <w:tcW w:w="820" w:type="pct"/>
            <w:vMerge/>
          </w:tcPr>
          <w:p w14:paraId="71CCE91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5D16B01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1. Общие положения об обязательствах</w:t>
            </w:r>
          </w:p>
        </w:tc>
        <w:tc>
          <w:tcPr>
            <w:tcW w:w="461" w:type="pct"/>
            <w:vMerge/>
            <w:vAlign w:val="center"/>
          </w:tcPr>
          <w:p w14:paraId="4A6DED5F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63823E2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B45D38" w:rsidRPr="00054FA3" w14:paraId="26C4C7C6" w14:textId="77777777" w:rsidTr="001C660F">
        <w:trPr>
          <w:trHeight w:val="20"/>
        </w:trPr>
        <w:tc>
          <w:tcPr>
            <w:tcW w:w="820" w:type="pct"/>
            <w:vMerge/>
          </w:tcPr>
          <w:p w14:paraId="50F7E357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50D96934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Общие положение о договорах. Публичный договор и его роль в гостиничной индустрии</w:t>
            </w:r>
          </w:p>
        </w:tc>
        <w:tc>
          <w:tcPr>
            <w:tcW w:w="461" w:type="pct"/>
            <w:vMerge/>
            <w:vAlign w:val="center"/>
          </w:tcPr>
          <w:p w14:paraId="3FA5DF9C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98036D7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1.2, ПК 4.2</w:t>
            </w:r>
          </w:p>
        </w:tc>
      </w:tr>
      <w:tr w:rsidR="00B45D38" w:rsidRPr="006F637B" w14:paraId="2A316C09" w14:textId="77777777" w:rsidTr="001C660F">
        <w:trPr>
          <w:trHeight w:val="20"/>
        </w:trPr>
        <w:tc>
          <w:tcPr>
            <w:tcW w:w="820" w:type="pct"/>
            <w:vMerge/>
          </w:tcPr>
          <w:p w14:paraId="6630BF75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772DE51C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Порядок заключения, изменения и расторжения договора</w:t>
            </w:r>
          </w:p>
        </w:tc>
        <w:tc>
          <w:tcPr>
            <w:tcW w:w="461" w:type="pct"/>
            <w:vMerge/>
            <w:vAlign w:val="center"/>
          </w:tcPr>
          <w:p w14:paraId="36BB5BCF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CBDD8C2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1.2, ПК 2.2, ПК 3.2</w:t>
            </w:r>
          </w:p>
        </w:tc>
      </w:tr>
      <w:tr w:rsidR="00B45D38" w:rsidRPr="00054FA3" w14:paraId="13F43B5C" w14:textId="77777777" w:rsidTr="001C660F">
        <w:trPr>
          <w:trHeight w:val="20"/>
        </w:trPr>
        <w:tc>
          <w:tcPr>
            <w:tcW w:w="820" w:type="pct"/>
            <w:vMerge/>
          </w:tcPr>
          <w:p w14:paraId="450A5BC7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96FB836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4. Отдельные виды обязательств</w:t>
            </w:r>
          </w:p>
        </w:tc>
        <w:tc>
          <w:tcPr>
            <w:tcW w:w="461" w:type="pct"/>
            <w:vMerge/>
            <w:vAlign w:val="center"/>
          </w:tcPr>
          <w:p w14:paraId="0DFABE12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675A72D5" w14:textId="77777777" w:rsidR="00B45D38" w:rsidRPr="00054FA3" w:rsidRDefault="00B45D38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2.2, ПК 3.2</w:t>
            </w:r>
          </w:p>
        </w:tc>
      </w:tr>
      <w:tr w:rsidR="00B45D38" w:rsidRPr="00054FA3" w14:paraId="49DF22B1" w14:textId="77777777" w:rsidTr="001C660F">
        <w:trPr>
          <w:trHeight w:val="20"/>
        </w:trPr>
        <w:tc>
          <w:tcPr>
            <w:tcW w:w="820" w:type="pct"/>
            <w:vMerge/>
          </w:tcPr>
          <w:p w14:paraId="1B95F411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2C0FA21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2048A88B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1E76AD32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45D38" w:rsidRPr="00D623D5" w14:paraId="345E03AC" w14:textId="77777777" w:rsidTr="001C660F">
        <w:trPr>
          <w:trHeight w:val="838"/>
        </w:trPr>
        <w:tc>
          <w:tcPr>
            <w:tcW w:w="820" w:type="pct"/>
            <w:vMerge/>
          </w:tcPr>
          <w:p w14:paraId="1042BDBD" w14:textId="77777777" w:rsidR="00B45D38" w:rsidRPr="00054FA3" w:rsidRDefault="00B45D38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B75C28A" w14:textId="77777777" w:rsidR="00B45D38" w:rsidRPr="00054FA3" w:rsidRDefault="00B45D38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3.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договоров, применяющихся в гостиничной сфере</w:t>
            </w:r>
          </w:p>
        </w:tc>
        <w:tc>
          <w:tcPr>
            <w:tcW w:w="461" w:type="pct"/>
            <w:vMerge/>
            <w:vAlign w:val="center"/>
          </w:tcPr>
          <w:p w14:paraId="1FB521E5" w14:textId="77777777" w:rsidR="00B45D38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2E2081D" w14:textId="77777777" w:rsidR="00B45D38" w:rsidRPr="00054FA3" w:rsidRDefault="00B45D38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0493DD7B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15BFADB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Тема 1.5. Правовое регулирование гостеприимства</w:t>
            </w:r>
          </w:p>
        </w:tc>
        <w:tc>
          <w:tcPr>
            <w:tcW w:w="2862" w:type="pct"/>
            <w:vAlign w:val="center"/>
          </w:tcPr>
          <w:p w14:paraId="7578E461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39DE4A56" w14:textId="77777777" w:rsidR="005A5E77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1FD68AB4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054FA3" w14:paraId="44E67749" w14:textId="77777777" w:rsidTr="001C660F">
        <w:trPr>
          <w:trHeight w:val="20"/>
        </w:trPr>
        <w:tc>
          <w:tcPr>
            <w:tcW w:w="820" w:type="pct"/>
            <w:vMerge/>
          </w:tcPr>
          <w:p w14:paraId="37A4731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AE087D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1. Защита прав потребителей</w:t>
            </w:r>
          </w:p>
        </w:tc>
        <w:tc>
          <w:tcPr>
            <w:tcW w:w="461" w:type="pct"/>
            <w:vMerge/>
            <w:vAlign w:val="center"/>
          </w:tcPr>
          <w:p w14:paraId="52C8CD7A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C7F90E4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1.2, ПК 4.2</w:t>
            </w:r>
          </w:p>
        </w:tc>
      </w:tr>
      <w:tr w:rsidR="005A5E77" w:rsidRPr="00054FA3" w14:paraId="732D8CEB" w14:textId="77777777" w:rsidTr="001C660F">
        <w:trPr>
          <w:trHeight w:val="20"/>
        </w:trPr>
        <w:tc>
          <w:tcPr>
            <w:tcW w:w="820" w:type="pct"/>
            <w:vMerge/>
          </w:tcPr>
          <w:p w14:paraId="587AFA1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0DA3F7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2. Международная гостиничная конвенция</w:t>
            </w:r>
          </w:p>
        </w:tc>
        <w:tc>
          <w:tcPr>
            <w:tcW w:w="461" w:type="pct"/>
            <w:vMerge/>
            <w:vAlign w:val="center"/>
          </w:tcPr>
          <w:p w14:paraId="4FC2A282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8E137FB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11, ПК 1.2, ПК 4.2</w:t>
            </w:r>
          </w:p>
        </w:tc>
      </w:tr>
      <w:tr w:rsidR="005A5E77" w:rsidRPr="006F637B" w14:paraId="7C34BEE9" w14:textId="77777777" w:rsidTr="001C660F">
        <w:trPr>
          <w:trHeight w:val="20"/>
        </w:trPr>
        <w:tc>
          <w:tcPr>
            <w:tcW w:w="820" w:type="pct"/>
            <w:vMerge/>
          </w:tcPr>
          <w:p w14:paraId="3584139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6EFC027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Общие требования к правилам предоставления услуг</w:t>
            </w:r>
          </w:p>
        </w:tc>
        <w:tc>
          <w:tcPr>
            <w:tcW w:w="461" w:type="pct"/>
            <w:vMerge/>
            <w:vAlign w:val="center"/>
          </w:tcPr>
          <w:p w14:paraId="56AB5229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57BDF5E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1.2, ПК 4.2</w:t>
            </w:r>
          </w:p>
        </w:tc>
      </w:tr>
      <w:tr w:rsidR="005A5E77" w:rsidRPr="006F637B" w14:paraId="17756175" w14:textId="77777777" w:rsidTr="001C660F">
        <w:trPr>
          <w:trHeight w:val="20"/>
        </w:trPr>
        <w:tc>
          <w:tcPr>
            <w:tcW w:w="820" w:type="pct"/>
            <w:vMerge/>
          </w:tcPr>
          <w:p w14:paraId="0E8CDF78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D65A495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4. Правовое регулирование рекламы</w:t>
            </w:r>
          </w:p>
        </w:tc>
        <w:tc>
          <w:tcPr>
            <w:tcW w:w="461" w:type="pct"/>
            <w:vMerge w:val="restart"/>
            <w:vAlign w:val="center"/>
          </w:tcPr>
          <w:p w14:paraId="4F67C57D" w14:textId="77777777" w:rsidR="005A5E77" w:rsidRPr="00054FA3" w:rsidRDefault="00B45D38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5B1032B0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11, ПК 1.2, ПК 4.2</w:t>
            </w:r>
          </w:p>
        </w:tc>
      </w:tr>
      <w:tr w:rsidR="005A5E77" w:rsidRPr="00D623D5" w14:paraId="5E2F5E22" w14:textId="77777777" w:rsidTr="001C660F">
        <w:trPr>
          <w:trHeight w:val="20"/>
        </w:trPr>
        <w:tc>
          <w:tcPr>
            <w:tcW w:w="820" w:type="pct"/>
            <w:vMerge/>
          </w:tcPr>
          <w:p w14:paraId="0D287EF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59BFC82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2C32F03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935C0B9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D623D5" w14:paraId="296F5545" w14:textId="77777777" w:rsidTr="001C660F">
        <w:trPr>
          <w:trHeight w:val="20"/>
        </w:trPr>
        <w:tc>
          <w:tcPr>
            <w:tcW w:w="820" w:type="pct"/>
            <w:vMerge/>
          </w:tcPr>
          <w:p w14:paraId="5A3B31E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2BF5D51E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4.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10FD98D9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BDD721B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D623D5" w14:paraId="03F1E269" w14:textId="77777777" w:rsidTr="001C660F">
        <w:trPr>
          <w:trHeight w:val="562"/>
        </w:trPr>
        <w:tc>
          <w:tcPr>
            <w:tcW w:w="820" w:type="pct"/>
            <w:vMerge/>
          </w:tcPr>
          <w:p w14:paraId="2F26FB6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58869C1" w14:textId="77777777" w:rsidR="005A5E77" w:rsidRPr="00054FA3" w:rsidRDefault="005A5E77" w:rsidP="00426039">
            <w:pPr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 xml:space="preserve">а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№ 5. 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461" w:type="pct"/>
            <w:vMerge/>
            <w:vAlign w:val="center"/>
          </w:tcPr>
          <w:p w14:paraId="5D4DCCD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CB7D84E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C660F" w:rsidRPr="00054FA3" w14:paraId="51865BED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718780D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Раздел 2. Трудовое право</w:t>
            </w:r>
          </w:p>
        </w:tc>
        <w:tc>
          <w:tcPr>
            <w:tcW w:w="461" w:type="pct"/>
            <w:shd w:val="clear" w:color="auto" w:fill="E7E6E6"/>
            <w:vAlign w:val="center"/>
          </w:tcPr>
          <w:p w14:paraId="76671990" w14:textId="77777777" w:rsidR="001C660F" w:rsidRPr="00054FA3" w:rsidRDefault="00B05CF6" w:rsidP="005A5E7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6C4C9894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054FA3" w14:paraId="71544D8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2A817E2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2.1. Правовое регулирование занятости и трудоустройства в Российской Федерации</w:t>
            </w:r>
          </w:p>
        </w:tc>
        <w:tc>
          <w:tcPr>
            <w:tcW w:w="2862" w:type="pct"/>
            <w:vAlign w:val="center"/>
          </w:tcPr>
          <w:p w14:paraId="44D2271D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4D33682A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7" w:type="pct"/>
            <w:vAlign w:val="center"/>
          </w:tcPr>
          <w:p w14:paraId="482FEAEC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8043ED" w14:paraId="51C8BB35" w14:textId="77777777" w:rsidTr="001C660F">
        <w:trPr>
          <w:trHeight w:val="20"/>
        </w:trPr>
        <w:tc>
          <w:tcPr>
            <w:tcW w:w="820" w:type="pct"/>
            <w:vMerge/>
          </w:tcPr>
          <w:p w14:paraId="4A2E2BA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84E4F35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Трудовое право как отрасль права РФ: понятие, предмет. </w:t>
            </w:r>
            <w:r w:rsidRPr="00054FA3">
              <w:rPr>
                <w:bCs/>
                <w:color w:val="000000"/>
                <w:sz w:val="28"/>
                <w:szCs w:val="28"/>
              </w:rPr>
              <w:t>Трудовые правоотношения</w:t>
            </w:r>
          </w:p>
        </w:tc>
        <w:tc>
          <w:tcPr>
            <w:tcW w:w="461" w:type="pct"/>
            <w:vMerge/>
            <w:vAlign w:val="center"/>
          </w:tcPr>
          <w:p w14:paraId="1F418969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30413CDD" w14:textId="77777777" w:rsidR="001C660F" w:rsidRPr="00392E35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02,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</w:p>
        </w:tc>
      </w:tr>
      <w:tr w:rsidR="001C660F" w:rsidRPr="008043ED" w14:paraId="4A7ACCA2" w14:textId="77777777" w:rsidTr="001C660F">
        <w:trPr>
          <w:trHeight w:val="20"/>
        </w:trPr>
        <w:tc>
          <w:tcPr>
            <w:tcW w:w="820" w:type="pct"/>
            <w:vMerge/>
          </w:tcPr>
          <w:p w14:paraId="1CC2C0B0" w14:textId="77777777" w:rsidR="001C660F" w:rsidRPr="00392E35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666F102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2. Изучение трудового законодательства разных уровней: федеральное, субъектов РФ и локальных нормативных актов. </w:t>
            </w:r>
          </w:p>
        </w:tc>
        <w:tc>
          <w:tcPr>
            <w:tcW w:w="461" w:type="pct"/>
            <w:vMerge/>
            <w:vAlign w:val="center"/>
          </w:tcPr>
          <w:p w14:paraId="6638C818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B612FFD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02, ОК 04, ПК 1.3, ПК 2.3, ПК 3.3, ПК 4.3</w:t>
            </w:r>
          </w:p>
        </w:tc>
      </w:tr>
      <w:tr w:rsidR="001C660F" w:rsidRPr="008043ED" w14:paraId="0F5C7C63" w14:textId="77777777" w:rsidTr="001C660F">
        <w:trPr>
          <w:trHeight w:val="20"/>
        </w:trPr>
        <w:tc>
          <w:tcPr>
            <w:tcW w:w="820" w:type="pct"/>
            <w:vMerge/>
          </w:tcPr>
          <w:p w14:paraId="640946E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2F11262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Особенности трудовых отношений в сфере гостиничном бизнесе</w:t>
            </w:r>
          </w:p>
        </w:tc>
        <w:tc>
          <w:tcPr>
            <w:tcW w:w="461" w:type="pct"/>
            <w:vMerge/>
            <w:vAlign w:val="center"/>
          </w:tcPr>
          <w:p w14:paraId="055B21FB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4334EA3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ОК 03, ПК 1.3, ПК 2.3, ПК 3.3, ПК 4.3</w:t>
            </w:r>
          </w:p>
        </w:tc>
      </w:tr>
      <w:tr w:rsidR="001C660F" w:rsidRPr="008043ED" w14:paraId="18C9AFD6" w14:textId="77777777" w:rsidTr="001C660F">
        <w:trPr>
          <w:trHeight w:val="552"/>
        </w:trPr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6A1CAC2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tcBorders>
              <w:bottom w:val="single" w:sz="4" w:space="0" w:color="auto"/>
            </w:tcBorders>
            <w:vAlign w:val="center"/>
          </w:tcPr>
          <w:p w14:paraId="6904DA89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4. Правовое положение Федеральной службы по труду и занятости, ее функции. </w:t>
            </w:r>
            <w:r w:rsidRPr="00054FA3">
              <w:rPr>
                <w:bCs/>
                <w:color w:val="000000"/>
                <w:sz w:val="28"/>
                <w:szCs w:val="28"/>
              </w:rPr>
              <w:t>Контроль за соблюдением законодательства о занятости и социальных гарантия.</w:t>
            </w: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vAlign w:val="center"/>
          </w:tcPr>
          <w:p w14:paraId="7A40A477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  <w:vAlign w:val="center"/>
          </w:tcPr>
          <w:p w14:paraId="1CF25C3F" w14:textId="77777777" w:rsidR="001C660F" w:rsidRPr="00392E35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  <w:r w:rsidR="00900618"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5A5E77" w:rsidRPr="00054FA3" w14:paraId="59F6ABCE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0C6B5B25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Тема 2.2. Трудовой договор</w:t>
            </w:r>
          </w:p>
        </w:tc>
        <w:tc>
          <w:tcPr>
            <w:tcW w:w="2862" w:type="pct"/>
            <w:vAlign w:val="center"/>
          </w:tcPr>
          <w:p w14:paraId="0D9448F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0CC04A95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47F9EC9A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8043ED" w14:paraId="5DCDCE90" w14:textId="77777777" w:rsidTr="001C660F">
        <w:trPr>
          <w:trHeight w:val="20"/>
        </w:trPr>
        <w:tc>
          <w:tcPr>
            <w:tcW w:w="820" w:type="pct"/>
            <w:vMerge/>
          </w:tcPr>
          <w:p w14:paraId="6729F23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F3D6BB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Трудовой договор: понятие, стороны, содержание, сроки, форма. </w:t>
            </w:r>
            <w:r w:rsidRPr="00054FA3">
              <w:rPr>
                <w:bCs/>
                <w:color w:val="000000"/>
                <w:sz w:val="28"/>
                <w:szCs w:val="28"/>
              </w:rPr>
              <w:t>Отличия от гражданско-правового договора.</w:t>
            </w:r>
          </w:p>
        </w:tc>
        <w:tc>
          <w:tcPr>
            <w:tcW w:w="461" w:type="pct"/>
            <w:vMerge/>
            <w:vAlign w:val="center"/>
          </w:tcPr>
          <w:p w14:paraId="025B0A01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99B81C1" w14:textId="77777777" w:rsidR="005A5E77" w:rsidRPr="00392E35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  <w:r w:rsidR="00900618" w:rsidRPr="00392E35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5A5E77" w:rsidRPr="008043ED" w14:paraId="799D62B9" w14:textId="77777777" w:rsidTr="001C660F">
        <w:trPr>
          <w:trHeight w:val="20"/>
        </w:trPr>
        <w:tc>
          <w:tcPr>
            <w:tcW w:w="820" w:type="pct"/>
            <w:vMerge/>
          </w:tcPr>
          <w:p w14:paraId="3B7A480C" w14:textId="77777777" w:rsidR="005A5E77" w:rsidRPr="00392E35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D2AD71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Порядок заключения трудового договора: возрастной ценз, гарантии, необходимые документы для работы в гостинице, испытательный срок</w:t>
            </w:r>
          </w:p>
        </w:tc>
        <w:tc>
          <w:tcPr>
            <w:tcW w:w="461" w:type="pct"/>
            <w:vMerge/>
            <w:vAlign w:val="center"/>
          </w:tcPr>
          <w:p w14:paraId="4F8B5CCF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07452E8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ОК 03, ПК 1.3, ПК 2.3, ПК 3.3, ПК 4.3</w:t>
            </w:r>
          </w:p>
        </w:tc>
      </w:tr>
      <w:tr w:rsidR="005A5E77" w:rsidRPr="008043ED" w14:paraId="5A73ECD8" w14:textId="77777777" w:rsidTr="001C660F">
        <w:trPr>
          <w:trHeight w:val="20"/>
        </w:trPr>
        <w:tc>
          <w:tcPr>
            <w:tcW w:w="820" w:type="pct"/>
            <w:vMerge/>
          </w:tcPr>
          <w:p w14:paraId="25E1483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E9D683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Определение оснований прекращения трудового договора. Изменения трудового договора (переводы и перемещения)</w:t>
            </w:r>
          </w:p>
        </w:tc>
        <w:tc>
          <w:tcPr>
            <w:tcW w:w="461" w:type="pct"/>
            <w:vMerge/>
            <w:vAlign w:val="center"/>
          </w:tcPr>
          <w:p w14:paraId="07B4AD5A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96B0A39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</w:p>
        </w:tc>
      </w:tr>
      <w:tr w:rsidR="005A5E77" w:rsidRPr="008043ED" w14:paraId="4DB92FB4" w14:textId="77777777" w:rsidTr="001C660F">
        <w:trPr>
          <w:trHeight w:val="20"/>
        </w:trPr>
        <w:tc>
          <w:tcPr>
            <w:tcW w:w="820" w:type="pct"/>
            <w:vMerge/>
          </w:tcPr>
          <w:p w14:paraId="2C5206E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1DF2C4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Трудовой договор и право социального обеспечения</w:t>
            </w:r>
          </w:p>
        </w:tc>
        <w:tc>
          <w:tcPr>
            <w:tcW w:w="461" w:type="pct"/>
            <w:vMerge w:val="restart"/>
            <w:vAlign w:val="center"/>
          </w:tcPr>
          <w:p w14:paraId="49B346C9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7DAF6B6D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  <w:r w:rsidR="00900618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5A5E77" w:rsidRPr="00D623D5" w14:paraId="10657486" w14:textId="77777777" w:rsidTr="001C660F">
        <w:trPr>
          <w:trHeight w:val="20"/>
        </w:trPr>
        <w:tc>
          <w:tcPr>
            <w:tcW w:w="820" w:type="pct"/>
            <w:vMerge/>
          </w:tcPr>
          <w:p w14:paraId="5467F70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37C1A23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3B0387B5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17A002D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D623D5" w14:paraId="29A8B1FA" w14:textId="77777777" w:rsidTr="001C660F">
        <w:trPr>
          <w:trHeight w:val="20"/>
        </w:trPr>
        <w:tc>
          <w:tcPr>
            <w:tcW w:w="820" w:type="pct"/>
            <w:vMerge/>
          </w:tcPr>
          <w:p w14:paraId="1F33F8A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27D7969C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6.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трудового договора с сотрудником гостиницы</w:t>
            </w:r>
          </w:p>
        </w:tc>
        <w:tc>
          <w:tcPr>
            <w:tcW w:w="461" w:type="pct"/>
            <w:vMerge/>
            <w:vAlign w:val="center"/>
          </w:tcPr>
          <w:p w14:paraId="14B99406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E706A3F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D623D5" w14:paraId="4ECAC79A" w14:textId="77777777" w:rsidTr="001C660F">
        <w:trPr>
          <w:trHeight w:val="562"/>
        </w:trPr>
        <w:tc>
          <w:tcPr>
            <w:tcW w:w="820" w:type="pct"/>
            <w:vMerge/>
          </w:tcPr>
          <w:p w14:paraId="47C09B69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316F1F2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7.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624CB2D8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375F1D2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054FA3" w14:paraId="0708B1F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54582F44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2.3. Рабочее время и время отдыха</w:t>
            </w:r>
          </w:p>
        </w:tc>
        <w:tc>
          <w:tcPr>
            <w:tcW w:w="2862" w:type="pct"/>
            <w:vAlign w:val="center"/>
          </w:tcPr>
          <w:p w14:paraId="561A391D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470DFF93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7F1295C5" w14:textId="77777777" w:rsidR="00B05CF6" w:rsidRPr="00054FA3" w:rsidRDefault="00B05CF6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05CF6" w:rsidRPr="008043ED" w14:paraId="19CECA3A" w14:textId="77777777" w:rsidTr="001C660F">
        <w:trPr>
          <w:trHeight w:val="20"/>
        </w:trPr>
        <w:tc>
          <w:tcPr>
            <w:tcW w:w="820" w:type="pct"/>
            <w:vMerge/>
          </w:tcPr>
          <w:p w14:paraId="739EF1F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3B59042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рабочего времени. Виды рабочего времени. Учет рабочего времени. Нормальная продолжительность рабочего времени.</w:t>
            </w:r>
          </w:p>
        </w:tc>
        <w:tc>
          <w:tcPr>
            <w:tcW w:w="461" w:type="pct"/>
            <w:vMerge/>
            <w:vAlign w:val="center"/>
          </w:tcPr>
          <w:p w14:paraId="576C13CF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840D240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ОК 03, ПК 1.3, ПК 2.3, ПК 3.3, ПК 4.3</w:t>
            </w:r>
          </w:p>
        </w:tc>
      </w:tr>
      <w:tr w:rsidR="00B05CF6" w:rsidRPr="008043ED" w14:paraId="3476D866" w14:textId="77777777" w:rsidTr="001C660F">
        <w:trPr>
          <w:trHeight w:val="20"/>
        </w:trPr>
        <w:tc>
          <w:tcPr>
            <w:tcW w:w="820" w:type="pct"/>
            <w:vMerge/>
          </w:tcPr>
          <w:p w14:paraId="2D30D8E8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5FDFAD9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Определение понятия сокращенной продолжительности рабочего времени</w:t>
            </w:r>
          </w:p>
        </w:tc>
        <w:tc>
          <w:tcPr>
            <w:tcW w:w="461" w:type="pct"/>
            <w:vMerge/>
            <w:vAlign w:val="center"/>
          </w:tcPr>
          <w:p w14:paraId="3B8D2402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0AB3E03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  <w:r w:rsidR="00326C73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B05CF6" w:rsidRPr="008043ED" w14:paraId="23311783" w14:textId="77777777" w:rsidTr="001C660F">
        <w:trPr>
          <w:trHeight w:val="20"/>
        </w:trPr>
        <w:tc>
          <w:tcPr>
            <w:tcW w:w="820" w:type="pct"/>
            <w:vMerge/>
          </w:tcPr>
          <w:p w14:paraId="4E589CB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88011C3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Ненормированное рабочее время. Режим рабочего времени в гостиничной индустрии</w:t>
            </w:r>
          </w:p>
        </w:tc>
        <w:tc>
          <w:tcPr>
            <w:tcW w:w="461" w:type="pct"/>
            <w:vMerge/>
            <w:vAlign w:val="center"/>
          </w:tcPr>
          <w:p w14:paraId="2436290D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CD1AEF0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  <w:r w:rsidR="00326C73"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B05CF6" w:rsidRPr="008043ED" w14:paraId="388C19E7" w14:textId="77777777" w:rsidTr="001C660F">
        <w:trPr>
          <w:trHeight w:val="20"/>
        </w:trPr>
        <w:tc>
          <w:tcPr>
            <w:tcW w:w="820" w:type="pct"/>
            <w:vMerge/>
          </w:tcPr>
          <w:p w14:paraId="2D5FCCC4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4F3F3C5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4. Понятие времени отдыха. Виды времени отдыха. </w:t>
            </w:r>
            <w:r w:rsidRPr="00054FA3">
              <w:rPr>
                <w:bCs/>
                <w:color w:val="000000"/>
                <w:sz w:val="28"/>
                <w:szCs w:val="28"/>
              </w:rPr>
              <w:t>Выходные дни. Отпуска</w:t>
            </w:r>
          </w:p>
        </w:tc>
        <w:tc>
          <w:tcPr>
            <w:tcW w:w="461" w:type="pct"/>
            <w:vMerge/>
            <w:vAlign w:val="center"/>
          </w:tcPr>
          <w:p w14:paraId="47F9C358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53C7F197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  <w:r w:rsidR="00326C73"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</w:tr>
      <w:tr w:rsidR="00B05CF6" w:rsidRPr="00054FA3" w14:paraId="32B36610" w14:textId="77777777" w:rsidTr="001C660F">
        <w:trPr>
          <w:trHeight w:val="20"/>
        </w:trPr>
        <w:tc>
          <w:tcPr>
            <w:tcW w:w="820" w:type="pct"/>
            <w:vMerge/>
          </w:tcPr>
          <w:p w14:paraId="71CA89E8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2198511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2812935A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6BABA3AF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D623D5" w14:paraId="5170219D" w14:textId="77777777" w:rsidTr="001C660F">
        <w:trPr>
          <w:trHeight w:val="562"/>
        </w:trPr>
        <w:tc>
          <w:tcPr>
            <w:tcW w:w="820" w:type="pct"/>
            <w:vMerge/>
          </w:tcPr>
          <w:p w14:paraId="275F4676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D1EDDC2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8.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461" w:type="pct"/>
            <w:vMerge/>
            <w:vAlign w:val="center"/>
          </w:tcPr>
          <w:p w14:paraId="742E1A7D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7BB2466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054FA3" w14:paraId="4DC2B994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55C6659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2.4. Заработная плата и ответственность за нарушение трудового законодательства</w:t>
            </w:r>
          </w:p>
        </w:tc>
        <w:tc>
          <w:tcPr>
            <w:tcW w:w="2862" w:type="pct"/>
            <w:vAlign w:val="center"/>
          </w:tcPr>
          <w:p w14:paraId="37343EBA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6A573C7C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2FB855DD" w14:textId="77777777" w:rsidR="00B05CF6" w:rsidRPr="00054FA3" w:rsidRDefault="00B05CF6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05CF6" w:rsidRPr="008043ED" w14:paraId="15C68706" w14:textId="77777777" w:rsidTr="001C660F">
        <w:trPr>
          <w:trHeight w:val="20"/>
        </w:trPr>
        <w:tc>
          <w:tcPr>
            <w:tcW w:w="820" w:type="pct"/>
            <w:vMerge/>
          </w:tcPr>
          <w:p w14:paraId="425648BE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3318309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Оплата труда: основные понятия, гарантии, формы. Заработная плата: установление, системы, порядок выплаты, ограничение удержаний. </w:t>
            </w:r>
            <w:r w:rsidRPr="00054FA3">
              <w:rPr>
                <w:bCs/>
                <w:color w:val="000000"/>
                <w:sz w:val="28"/>
                <w:szCs w:val="28"/>
              </w:rPr>
              <w:t>Ответственность за задержку выплаты заработной платы</w:t>
            </w:r>
          </w:p>
        </w:tc>
        <w:tc>
          <w:tcPr>
            <w:tcW w:w="461" w:type="pct"/>
            <w:vMerge/>
            <w:vAlign w:val="center"/>
          </w:tcPr>
          <w:p w14:paraId="1D7C93DD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F41437A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</w:p>
        </w:tc>
      </w:tr>
      <w:tr w:rsidR="00B05CF6" w:rsidRPr="008043ED" w14:paraId="38656996" w14:textId="77777777" w:rsidTr="001C660F">
        <w:trPr>
          <w:trHeight w:val="20"/>
        </w:trPr>
        <w:tc>
          <w:tcPr>
            <w:tcW w:w="820" w:type="pct"/>
            <w:vMerge/>
          </w:tcPr>
          <w:p w14:paraId="7C36B3A3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99678D6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2. Изучение порядка исчисления средней заработной платы. </w:t>
            </w:r>
            <w:r w:rsidRPr="00054FA3">
              <w:rPr>
                <w:bCs/>
                <w:color w:val="000000"/>
                <w:sz w:val="28"/>
                <w:szCs w:val="28"/>
              </w:rPr>
              <w:t>Гарантийные и симулирующие выплаты.</w:t>
            </w:r>
          </w:p>
        </w:tc>
        <w:tc>
          <w:tcPr>
            <w:tcW w:w="461" w:type="pct"/>
            <w:vMerge w:val="restart"/>
            <w:vAlign w:val="center"/>
          </w:tcPr>
          <w:p w14:paraId="7CA6970F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1DFE1B2E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04,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3.3,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4.3</w:t>
            </w:r>
          </w:p>
        </w:tc>
      </w:tr>
      <w:tr w:rsidR="00B05CF6" w:rsidRPr="008043ED" w14:paraId="6A6C1972" w14:textId="77777777" w:rsidTr="001C660F">
        <w:trPr>
          <w:trHeight w:val="20"/>
        </w:trPr>
        <w:tc>
          <w:tcPr>
            <w:tcW w:w="820" w:type="pct"/>
            <w:vMerge/>
          </w:tcPr>
          <w:p w14:paraId="259069F9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03E3E10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Определение оплаты труда различных категорий работников, в особых условиях и при других отклонениях от нормальных условий труда.</w:t>
            </w:r>
          </w:p>
        </w:tc>
        <w:tc>
          <w:tcPr>
            <w:tcW w:w="461" w:type="pct"/>
            <w:vMerge/>
            <w:vAlign w:val="center"/>
          </w:tcPr>
          <w:p w14:paraId="5EDFC606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9BCC8B1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</w:p>
        </w:tc>
      </w:tr>
      <w:tr w:rsidR="00B05CF6" w:rsidRPr="008043ED" w14:paraId="3A1B2D98" w14:textId="77777777" w:rsidTr="001C660F">
        <w:trPr>
          <w:trHeight w:val="20"/>
        </w:trPr>
        <w:tc>
          <w:tcPr>
            <w:tcW w:w="820" w:type="pct"/>
            <w:vMerge/>
          </w:tcPr>
          <w:p w14:paraId="501920E0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F0F11E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Гарантии и компенсации работникам. Особенности материальной ответственности в гостиничной индустрии.</w:t>
            </w:r>
          </w:p>
        </w:tc>
        <w:tc>
          <w:tcPr>
            <w:tcW w:w="461" w:type="pct"/>
            <w:vMerge/>
            <w:vAlign w:val="center"/>
          </w:tcPr>
          <w:p w14:paraId="302DE325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B6FC666" w14:textId="77777777" w:rsidR="00B05CF6" w:rsidRPr="00054FA3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04, ПК 1.3, ПК 2.3, ПК 3.3, ПК 4.3</w:t>
            </w:r>
          </w:p>
        </w:tc>
      </w:tr>
      <w:tr w:rsidR="00B05CF6" w:rsidRPr="00054FA3" w14:paraId="07BB6CCA" w14:textId="77777777" w:rsidTr="001C660F">
        <w:trPr>
          <w:trHeight w:val="20"/>
        </w:trPr>
        <w:tc>
          <w:tcPr>
            <w:tcW w:w="820" w:type="pct"/>
            <w:vMerge/>
          </w:tcPr>
          <w:p w14:paraId="3FB0E17B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FC70D89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125F4984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6C941375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D623D5" w14:paraId="065D1A39" w14:textId="77777777" w:rsidTr="001C660F">
        <w:trPr>
          <w:trHeight w:val="562"/>
        </w:trPr>
        <w:tc>
          <w:tcPr>
            <w:tcW w:w="820" w:type="pct"/>
            <w:vMerge/>
          </w:tcPr>
          <w:p w14:paraId="3C492978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DC8C140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9.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Разбор расчетных листков и расчет различных выплат</w:t>
            </w:r>
          </w:p>
        </w:tc>
        <w:tc>
          <w:tcPr>
            <w:tcW w:w="461" w:type="pct"/>
            <w:vMerge/>
            <w:vAlign w:val="center"/>
          </w:tcPr>
          <w:p w14:paraId="79AA9A39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20EB8514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C660F" w:rsidRPr="00054FA3" w14:paraId="2A023184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3CC3BAE6" w14:textId="77777777" w:rsidR="001C660F" w:rsidRPr="00054FA3" w:rsidRDefault="001C660F" w:rsidP="001C660F">
            <w:pPr>
              <w:tabs>
                <w:tab w:val="left" w:pos="2385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Раздел 3. Административное право</w:t>
            </w:r>
          </w:p>
        </w:tc>
        <w:tc>
          <w:tcPr>
            <w:tcW w:w="461" w:type="pct"/>
            <w:shd w:val="clear" w:color="auto" w:fill="E7E6E6"/>
            <w:vAlign w:val="center"/>
          </w:tcPr>
          <w:p w14:paraId="3BE5DA41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7BF2BB23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054FA3" w14:paraId="55A34E50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31325BE9" w14:textId="77777777" w:rsidR="005A5E77" w:rsidRPr="00054FA3" w:rsidRDefault="005A5E77" w:rsidP="001C660F">
            <w:pPr>
              <w:rPr>
                <w:b/>
                <w:sz w:val="28"/>
                <w:szCs w:val="28"/>
                <w:lang w:val="ru-RU"/>
              </w:rPr>
            </w:pPr>
            <w:r w:rsidRPr="00054FA3">
              <w:rPr>
                <w:b/>
                <w:sz w:val="28"/>
                <w:szCs w:val="28"/>
                <w:lang w:val="ru-RU"/>
              </w:rPr>
              <w:t>Тема 3.1. Административные правонарушения и административная ответственность</w:t>
            </w:r>
          </w:p>
        </w:tc>
        <w:tc>
          <w:tcPr>
            <w:tcW w:w="2862" w:type="pct"/>
            <w:vAlign w:val="center"/>
          </w:tcPr>
          <w:p w14:paraId="73FCD401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455E2CD0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48EA0A8B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6F637B" w14:paraId="3EC44214" w14:textId="77777777" w:rsidTr="001C660F">
        <w:trPr>
          <w:trHeight w:val="20"/>
        </w:trPr>
        <w:tc>
          <w:tcPr>
            <w:tcW w:w="820" w:type="pct"/>
            <w:vMerge/>
          </w:tcPr>
          <w:p w14:paraId="75002867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21AF35A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1. Административное право как отрасль и его источники </w:t>
            </w:r>
          </w:p>
        </w:tc>
        <w:tc>
          <w:tcPr>
            <w:tcW w:w="461" w:type="pct"/>
            <w:vMerge/>
            <w:vAlign w:val="center"/>
          </w:tcPr>
          <w:p w14:paraId="7EF687F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2CA87B0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02, ОК 07, ПК 1.1</w:t>
            </w:r>
          </w:p>
        </w:tc>
      </w:tr>
      <w:tr w:rsidR="005A5E77" w:rsidRPr="00054FA3" w14:paraId="33725CAE" w14:textId="77777777" w:rsidTr="001C660F">
        <w:trPr>
          <w:trHeight w:val="20"/>
        </w:trPr>
        <w:tc>
          <w:tcPr>
            <w:tcW w:w="820" w:type="pct"/>
            <w:vMerge/>
          </w:tcPr>
          <w:p w14:paraId="0A27DCA0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3647940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2. Административные правонарушения: понятие, признаки</w:t>
            </w:r>
          </w:p>
        </w:tc>
        <w:tc>
          <w:tcPr>
            <w:tcW w:w="461" w:type="pct"/>
            <w:vMerge/>
            <w:vAlign w:val="center"/>
          </w:tcPr>
          <w:p w14:paraId="7307C42F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0BFE3CE2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02, ОК 07, ПК 1.1</w:t>
            </w:r>
          </w:p>
        </w:tc>
      </w:tr>
      <w:tr w:rsidR="005A5E77" w:rsidRPr="00054FA3" w14:paraId="44C22425" w14:textId="77777777" w:rsidTr="001C660F">
        <w:trPr>
          <w:trHeight w:val="20"/>
        </w:trPr>
        <w:tc>
          <w:tcPr>
            <w:tcW w:w="820" w:type="pct"/>
            <w:vMerge/>
          </w:tcPr>
          <w:p w14:paraId="455A49FD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3D5536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Ответственность при оказании услуг по размещению и проживанию.</w:t>
            </w:r>
          </w:p>
        </w:tc>
        <w:tc>
          <w:tcPr>
            <w:tcW w:w="461" w:type="pct"/>
            <w:vMerge/>
            <w:vAlign w:val="center"/>
          </w:tcPr>
          <w:p w14:paraId="19ECED0F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14F2819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02, ОК 07, ПК 1.1</w:t>
            </w:r>
          </w:p>
        </w:tc>
      </w:tr>
      <w:tr w:rsidR="005A5E77" w:rsidRPr="00054FA3" w14:paraId="0AD6FC78" w14:textId="77777777" w:rsidTr="001C660F">
        <w:trPr>
          <w:trHeight w:val="20"/>
        </w:trPr>
        <w:tc>
          <w:tcPr>
            <w:tcW w:w="820" w:type="pct"/>
            <w:vMerge/>
          </w:tcPr>
          <w:p w14:paraId="66F169D8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56766B78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Изучение понятия и видов административных взысканий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461" w:type="pct"/>
            <w:vMerge w:val="restart"/>
            <w:vAlign w:val="center"/>
          </w:tcPr>
          <w:p w14:paraId="1805B8EE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2E94503D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ПК 1.1</w:t>
            </w:r>
          </w:p>
        </w:tc>
      </w:tr>
      <w:tr w:rsidR="005A5E77" w:rsidRPr="00D623D5" w14:paraId="19892CCA" w14:textId="77777777" w:rsidTr="001C660F">
        <w:trPr>
          <w:trHeight w:val="20"/>
        </w:trPr>
        <w:tc>
          <w:tcPr>
            <w:tcW w:w="820" w:type="pct"/>
            <w:vMerge/>
          </w:tcPr>
          <w:p w14:paraId="74A045E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3A7C075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158F323B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186C03A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37425A53" w14:textId="77777777" w:rsidTr="001C660F">
        <w:trPr>
          <w:trHeight w:val="20"/>
        </w:trPr>
        <w:tc>
          <w:tcPr>
            <w:tcW w:w="820" w:type="pct"/>
            <w:vMerge/>
          </w:tcPr>
          <w:p w14:paraId="3E88124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05331AC6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10.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Написание жалобы на действия должностного лица. </w:t>
            </w:r>
            <w:r w:rsidRPr="00054FA3">
              <w:rPr>
                <w:color w:val="000000"/>
                <w:sz w:val="28"/>
                <w:szCs w:val="28"/>
              </w:rPr>
              <w:t>Написание иска о возмещении морального вреда</w:t>
            </w:r>
          </w:p>
        </w:tc>
        <w:tc>
          <w:tcPr>
            <w:tcW w:w="461" w:type="pct"/>
            <w:vMerge/>
            <w:vAlign w:val="center"/>
          </w:tcPr>
          <w:p w14:paraId="1496C8A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779C0395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5A5E77" w:rsidRPr="00054FA3" w14:paraId="22C46AF0" w14:textId="77777777" w:rsidTr="001C660F">
        <w:trPr>
          <w:trHeight w:val="20"/>
        </w:trPr>
        <w:tc>
          <w:tcPr>
            <w:tcW w:w="820" w:type="pct"/>
            <w:vMerge/>
          </w:tcPr>
          <w:p w14:paraId="078FEAE9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Merge/>
            <w:vAlign w:val="center"/>
          </w:tcPr>
          <w:p w14:paraId="3733AE6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Merge/>
            <w:vAlign w:val="center"/>
          </w:tcPr>
          <w:p w14:paraId="54B79E3B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233E2955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C660F" w:rsidRPr="00054FA3" w14:paraId="4DB3134E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6447307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Тема 3.2. Нормы </w:t>
            </w: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защиты нарушенных прав и судебный порядок разрешения административных споров</w:t>
            </w:r>
          </w:p>
        </w:tc>
        <w:tc>
          <w:tcPr>
            <w:tcW w:w="2862" w:type="pct"/>
            <w:vAlign w:val="center"/>
          </w:tcPr>
          <w:p w14:paraId="1A1BE0D6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3A8D38C6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7" w:type="pct"/>
            <w:vAlign w:val="center"/>
          </w:tcPr>
          <w:p w14:paraId="56C7E543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054FA3" w14:paraId="50FEAFCD" w14:textId="77777777" w:rsidTr="001C660F">
        <w:trPr>
          <w:trHeight w:val="20"/>
        </w:trPr>
        <w:tc>
          <w:tcPr>
            <w:tcW w:w="820" w:type="pct"/>
            <w:vMerge/>
          </w:tcPr>
          <w:p w14:paraId="69F87A9D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7C84CCB9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Конституционные нормы защиты нарушенных прав.</w:t>
            </w:r>
          </w:p>
        </w:tc>
        <w:tc>
          <w:tcPr>
            <w:tcW w:w="461" w:type="pct"/>
            <w:vMerge/>
            <w:vAlign w:val="center"/>
          </w:tcPr>
          <w:p w14:paraId="0DAEC06F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419131B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ПК 1.1</w:t>
            </w:r>
          </w:p>
        </w:tc>
      </w:tr>
      <w:tr w:rsidR="001C660F" w:rsidRPr="00054FA3" w14:paraId="5492B3DB" w14:textId="77777777" w:rsidTr="001C660F">
        <w:trPr>
          <w:trHeight w:val="20"/>
        </w:trPr>
        <w:tc>
          <w:tcPr>
            <w:tcW w:w="820" w:type="pct"/>
            <w:vMerge/>
          </w:tcPr>
          <w:p w14:paraId="55AB1FC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20EE894F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Правовые нормы защиты прав в соответствии с КоАП.</w:t>
            </w:r>
          </w:p>
        </w:tc>
        <w:tc>
          <w:tcPr>
            <w:tcW w:w="461" w:type="pct"/>
            <w:vMerge/>
            <w:vAlign w:val="center"/>
          </w:tcPr>
          <w:p w14:paraId="7A164CC6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48C4728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ПК 1.1</w:t>
            </w:r>
          </w:p>
        </w:tc>
      </w:tr>
      <w:tr w:rsidR="001C660F" w:rsidRPr="00054FA3" w14:paraId="3A8A8E60" w14:textId="77777777" w:rsidTr="001C660F">
        <w:trPr>
          <w:trHeight w:val="20"/>
        </w:trPr>
        <w:tc>
          <w:tcPr>
            <w:tcW w:w="820" w:type="pct"/>
            <w:vMerge/>
          </w:tcPr>
          <w:p w14:paraId="1B0AA8B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02F7F56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Защита прав и законных интересов гостиниц-юридических лиц и физических лиц.</w:t>
            </w:r>
          </w:p>
        </w:tc>
        <w:tc>
          <w:tcPr>
            <w:tcW w:w="461" w:type="pct"/>
            <w:vMerge/>
            <w:vAlign w:val="center"/>
          </w:tcPr>
          <w:p w14:paraId="7D8E9110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615FFD70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ОК 11, ПК 1.1</w:t>
            </w:r>
          </w:p>
        </w:tc>
      </w:tr>
      <w:tr w:rsidR="001C660F" w:rsidRPr="00054FA3" w14:paraId="184C9D53" w14:textId="77777777" w:rsidTr="001C660F">
        <w:trPr>
          <w:trHeight w:val="20"/>
        </w:trPr>
        <w:tc>
          <w:tcPr>
            <w:tcW w:w="820" w:type="pct"/>
            <w:vMerge/>
          </w:tcPr>
          <w:p w14:paraId="7084C6C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30CB7CB7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Определение судебного порядка разрешения споров по делам об административных правонарушениях.</w:t>
            </w:r>
          </w:p>
        </w:tc>
        <w:tc>
          <w:tcPr>
            <w:tcW w:w="461" w:type="pct"/>
            <w:vMerge/>
            <w:vAlign w:val="center"/>
          </w:tcPr>
          <w:p w14:paraId="097C5505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01D660CF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ОК 07, ОК 11, ПК 1.1</w:t>
            </w:r>
          </w:p>
        </w:tc>
      </w:tr>
      <w:tr w:rsidR="001C660F" w:rsidRPr="00054FA3" w14:paraId="4C459B7C" w14:textId="77777777" w:rsidTr="001C660F">
        <w:trPr>
          <w:trHeight w:val="20"/>
        </w:trPr>
        <w:tc>
          <w:tcPr>
            <w:tcW w:w="820" w:type="pct"/>
            <w:vMerge/>
          </w:tcPr>
          <w:p w14:paraId="4E3C2E8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Merge/>
            <w:vAlign w:val="center"/>
          </w:tcPr>
          <w:p w14:paraId="75D0E1ED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Merge/>
            <w:vAlign w:val="center"/>
          </w:tcPr>
          <w:p w14:paraId="697843D8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5CFB453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C660F" w:rsidRPr="00054FA3" w14:paraId="17C8C0ED" w14:textId="77777777" w:rsidTr="001C660F">
        <w:trPr>
          <w:trHeight w:val="20"/>
        </w:trPr>
        <w:tc>
          <w:tcPr>
            <w:tcW w:w="3682" w:type="pct"/>
            <w:gridSpan w:val="2"/>
            <w:shd w:val="clear" w:color="auto" w:fill="E7E6E6"/>
          </w:tcPr>
          <w:p w14:paraId="256ABAE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4. Документационное обеспечение профессиональной деятельности</w:t>
            </w:r>
          </w:p>
        </w:tc>
        <w:tc>
          <w:tcPr>
            <w:tcW w:w="461" w:type="pct"/>
            <w:shd w:val="clear" w:color="auto" w:fill="E7E6E6"/>
            <w:vAlign w:val="center"/>
          </w:tcPr>
          <w:p w14:paraId="0A908450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7" w:type="pct"/>
            <w:shd w:val="clear" w:color="auto" w:fill="E7E6E6"/>
            <w:vAlign w:val="center"/>
          </w:tcPr>
          <w:p w14:paraId="6530AF7A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054FA3" w14:paraId="38CAD046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0B9E034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4.1. Делопроизводство и общие нормы оформления документов</w:t>
            </w:r>
          </w:p>
        </w:tc>
        <w:tc>
          <w:tcPr>
            <w:tcW w:w="2862" w:type="pct"/>
            <w:vAlign w:val="center"/>
          </w:tcPr>
          <w:p w14:paraId="47EFFFE6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5D38FD3C" w14:textId="77777777" w:rsidR="001C660F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7" w:type="pct"/>
            <w:vAlign w:val="center"/>
          </w:tcPr>
          <w:p w14:paraId="6E57C91A" w14:textId="77777777" w:rsidR="001C660F" w:rsidRPr="00054FA3" w:rsidRDefault="001C660F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1C660F" w:rsidRPr="008043ED" w14:paraId="1264D0DC" w14:textId="77777777" w:rsidTr="001C660F">
        <w:trPr>
          <w:trHeight w:val="20"/>
        </w:trPr>
        <w:tc>
          <w:tcPr>
            <w:tcW w:w="820" w:type="pct"/>
            <w:vMerge/>
          </w:tcPr>
          <w:p w14:paraId="57A4E193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6B6E9D91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1. Документ и его функции.</w:t>
            </w:r>
          </w:p>
        </w:tc>
        <w:tc>
          <w:tcPr>
            <w:tcW w:w="461" w:type="pct"/>
            <w:vMerge/>
            <w:vAlign w:val="center"/>
          </w:tcPr>
          <w:p w14:paraId="0D9FA35D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04AD89D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05, ОК 09, ОК 10, ПК 2.1, ПК 3.1, ПК 4.1</w:t>
            </w:r>
          </w:p>
        </w:tc>
      </w:tr>
      <w:tr w:rsidR="001C660F" w:rsidRPr="008043ED" w14:paraId="797F4563" w14:textId="77777777" w:rsidTr="001C660F">
        <w:trPr>
          <w:trHeight w:val="20"/>
        </w:trPr>
        <w:tc>
          <w:tcPr>
            <w:tcW w:w="820" w:type="pct"/>
            <w:vMerge/>
          </w:tcPr>
          <w:p w14:paraId="40AD48E3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2D1F272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Нормативно-методическая база документационного обеспечения управления</w:t>
            </w:r>
          </w:p>
        </w:tc>
        <w:tc>
          <w:tcPr>
            <w:tcW w:w="461" w:type="pct"/>
            <w:vMerge/>
            <w:vAlign w:val="center"/>
          </w:tcPr>
          <w:p w14:paraId="5B4EF247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7EB17916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02, ОК 09, ОК 10, ПК 2.1, ПК 3.1, ПК 4.1</w:t>
            </w:r>
          </w:p>
        </w:tc>
      </w:tr>
      <w:tr w:rsidR="001C660F" w:rsidRPr="008043ED" w14:paraId="2E59925E" w14:textId="77777777" w:rsidTr="001C660F">
        <w:trPr>
          <w:trHeight w:val="20"/>
        </w:trPr>
        <w:tc>
          <w:tcPr>
            <w:tcW w:w="820" w:type="pct"/>
            <w:vMerge/>
          </w:tcPr>
          <w:p w14:paraId="2295E5AC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B98B0F4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3. Требования к составлению и оформлению деловых документов</w:t>
            </w:r>
          </w:p>
        </w:tc>
        <w:tc>
          <w:tcPr>
            <w:tcW w:w="461" w:type="pct"/>
            <w:vMerge/>
            <w:vAlign w:val="center"/>
          </w:tcPr>
          <w:p w14:paraId="5BC966B1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8757D6D" w14:textId="77777777" w:rsidR="001C660F" w:rsidRPr="00054FA3" w:rsidRDefault="001C660F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05, ОК 09, ОК 10, ПК 2.1, ПК 3.1, ПК 4.1</w:t>
            </w:r>
          </w:p>
        </w:tc>
      </w:tr>
      <w:tr w:rsidR="001C660F" w:rsidRPr="008043ED" w14:paraId="36052945" w14:textId="77777777" w:rsidTr="001C660F">
        <w:trPr>
          <w:trHeight w:val="430"/>
        </w:trPr>
        <w:tc>
          <w:tcPr>
            <w:tcW w:w="820" w:type="pct"/>
            <w:vMerge/>
          </w:tcPr>
          <w:p w14:paraId="3D50FCD6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67006BAA" w14:textId="77777777" w:rsidR="001C660F" w:rsidRPr="00054FA3" w:rsidRDefault="001C660F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Классификация и структура организационно-распорядительных документов</w:t>
            </w:r>
          </w:p>
        </w:tc>
        <w:tc>
          <w:tcPr>
            <w:tcW w:w="461" w:type="pct"/>
            <w:vMerge/>
            <w:vAlign w:val="center"/>
          </w:tcPr>
          <w:p w14:paraId="162F555E" w14:textId="77777777" w:rsidR="001C660F" w:rsidRPr="00054FA3" w:rsidRDefault="001C660F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30EAAD3F" w14:textId="77777777" w:rsidR="001C660F" w:rsidRPr="00054FA3" w:rsidRDefault="001C660F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05, ОК 09, ОК 10, ПК 2.1, ПК 3.1, ПК 4.1</w:t>
            </w:r>
          </w:p>
        </w:tc>
      </w:tr>
      <w:tr w:rsidR="00B05CF6" w:rsidRPr="00054FA3" w14:paraId="049C612C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7F0D1EAB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4.2. Основные виды управленческих документов</w:t>
            </w:r>
          </w:p>
        </w:tc>
        <w:tc>
          <w:tcPr>
            <w:tcW w:w="2862" w:type="pct"/>
            <w:vAlign w:val="center"/>
          </w:tcPr>
          <w:p w14:paraId="355E87D3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068D6D51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7AA770B9" w14:textId="77777777" w:rsidR="00B05CF6" w:rsidRPr="00054FA3" w:rsidRDefault="00B05CF6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B05CF6" w:rsidRPr="008043ED" w14:paraId="38A0BF06" w14:textId="77777777" w:rsidTr="001C660F">
        <w:trPr>
          <w:trHeight w:val="20"/>
        </w:trPr>
        <w:tc>
          <w:tcPr>
            <w:tcW w:w="820" w:type="pct"/>
            <w:vMerge/>
          </w:tcPr>
          <w:p w14:paraId="7E48811D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3E8E353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1. Организационные документы</w:t>
            </w:r>
          </w:p>
        </w:tc>
        <w:tc>
          <w:tcPr>
            <w:tcW w:w="461" w:type="pct"/>
            <w:vMerge/>
            <w:vAlign w:val="center"/>
          </w:tcPr>
          <w:p w14:paraId="709C463C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363F6209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09, ОК 10, ПК 2.1, ПК 3.1, ПК 4.1</w:t>
            </w:r>
          </w:p>
        </w:tc>
      </w:tr>
      <w:tr w:rsidR="00B05CF6" w:rsidRPr="008043ED" w14:paraId="3AC94584" w14:textId="77777777" w:rsidTr="001C660F">
        <w:trPr>
          <w:trHeight w:val="20"/>
        </w:trPr>
        <w:tc>
          <w:tcPr>
            <w:tcW w:w="820" w:type="pct"/>
            <w:vMerge/>
          </w:tcPr>
          <w:p w14:paraId="09CD1529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1BB1806B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2. Распорядительные документы</w:t>
            </w:r>
          </w:p>
        </w:tc>
        <w:tc>
          <w:tcPr>
            <w:tcW w:w="461" w:type="pct"/>
            <w:vMerge/>
            <w:vAlign w:val="center"/>
          </w:tcPr>
          <w:p w14:paraId="03983708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0183DD31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09, ОК 10, ПК 2.1, ПК 3.1, ПК 4.1</w:t>
            </w:r>
          </w:p>
        </w:tc>
      </w:tr>
      <w:tr w:rsidR="00B05CF6" w:rsidRPr="008043ED" w14:paraId="34CF9131" w14:textId="77777777" w:rsidTr="001C660F">
        <w:trPr>
          <w:trHeight w:val="20"/>
        </w:trPr>
        <w:tc>
          <w:tcPr>
            <w:tcW w:w="820" w:type="pct"/>
            <w:vMerge/>
          </w:tcPr>
          <w:p w14:paraId="567CB2F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08E9B2A1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3. Виды информационно-справочных документов</w:t>
            </w:r>
          </w:p>
        </w:tc>
        <w:tc>
          <w:tcPr>
            <w:tcW w:w="461" w:type="pct"/>
            <w:vMerge/>
            <w:vAlign w:val="center"/>
          </w:tcPr>
          <w:p w14:paraId="08766D42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424A3B3E" w14:textId="77777777" w:rsidR="00B05CF6" w:rsidRPr="006F637B" w:rsidRDefault="00B05CF6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09,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10,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4.1</w:t>
            </w:r>
          </w:p>
        </w:tc>
      </w:tr>
      <w:tr w:rsidR="00B05CF6" w:rsidRPr="00054FA3" w14:paraId="446019F7" w14:textId="77777777" w:rsidTr="001C660F">
        <w:trPr>
          <w:trHeight w:val="20"/>
        </w:trPr>
        <w:tc>
          <w:tcPr>
            <w:tcW w:w="820" w:type="pct"/>
            <w:vMerge/>
          </w:tcPr>
          <w:p w14:paraId="1A01CC36" w14:textId="77777777" w:rsidR="00B05CF6" w:rsidRPr="006F637B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5203EB10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 w:val="restart"/>
            <w:vAlign w:val="center"/>
          </w:tcPr>
          <w:p w14:paraId="7B5DAE88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53FDA2EC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D623D5" w14:paraId="28DB739E" w14:textId="77777777" w:rsidTr="001C660F">
        <w:trPr>
          <w:trHeight w:val="20"/>
        </w:trPr>
        <w:tc>
          <w:tcPr>
            <w:tcW w:w="820" w:type="pct"/>
            <w:vMerge/>
          </w:tcPr>
          <w:p w14:paraId="35D0F79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2CB7340C" w14:textId="77777777" w:rsidR="00B05CF6" w:rsidRPr="00054FA3" w:rsidRDefault="00B05CF6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работа № 11.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Составления организационных и распорядительных документов гостиницы</w:t>
            </w:r>
          </w:p>
        </w:tc>
        <w:tc>
          <w:tcPr>
            <w:tcW w:w="461" w:type="pct"/>
            <w:vMerge/>
            <w:vAlign w:val="center"/>
          </w:tcPr>
          <w:p w14:paraId="0B54822F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413060A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B05CF6" w:rsidRPr="00D623D5" w14:paraId="4377F9D1" w14:textId="77777777" w:rsidTr="001C660F">
        <w:trPr>
          <w:trHeight w:val="20"/>
        </w:trPr>
        <w:tc>
          <w:tcPr>
            <w:tcW w:w="820" w:type="pct"/>
            <w:vMerge/>
          </w:tcPr>
          <w:p w14:paraId="05EF40E7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/>
            <w:vAlign w:val="center"/>
          </w:tcPr>
          <w:p w14:paraId="4699A2DA" w14:textId="77777777" w:rsidR="00B05CF6" w:rsidRPr="00054FA3" w:rsidRDefault="00B05CF6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1" w:type="pct"/>
            <w:vMerge/>
            <w:vAlign w:val="center"/>
          </w:tcPr>
          <w:p w14:paraId="0F09633C" w14:textId="77777777" w:rsidR="00B05CF6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7630A6B2" w14:textId="77777777" w:rsidR="00B05CF6" w:rsidRPr="00054FA3" w:rsidRDefault="00B05CF6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054FA3" w14:paraId="61976B35" w14:textId="77777777" w:rsidTr="001C660F">
        <w:trPr>
          <w:trHeight w:val="20"/>
        </w:trPr>
        <w:tc>
          <w:tcPr>
            <w:tcW w:w="820" w:type="pct"/>
            <w:vMerge w:val="restart"/>
          </w:tcPr>
          <w:p w14:paraId="6CB7AA3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 4.3. Организация работы с документами</w:t>
            </w:r>
          </w:p>
        </w:tc>
        <w:tc>
          <w:tcPr>
            <w:tcW w:w="2862" w:type="pct"/>
            <w:vAlign w:val="center"/>
          </w:tcPr>
          <w:p w14:paraId="5D09809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61" w:type="pct"/>
            <w:vMerge w:val="restart"/>
            <w:vAlign w:val="center"/>
          </w:tcPr>
          <w:p w14:paraId="509698FD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Align w:val="center"/>
          </w:tcPr>
          <w:p w14:paraId="3C77F8FA" w14:textId="77777777" w:rsidR="005A5E77" w:rsidRPr="00054FA3" w:rsidRDefault="005A5E77" w:rsidP="001C660F">
            <w:pPr>
              <w:rPr>
                <w:color w:val="000000"/>
                <w:sz w:val="28"/>
                <w:szCs w:val="28"/>
              </w:rPr>
            </w:pPr>
          </w:p>
        </w:tc>
      </w:tr>
      <w:tr w:rsidR="005A5E77" w:rsidRPr="008043ED" w14:paraId="10D6D849" w14:textId="77777777" w:rsidTr="000A5276">
        <w:trPr>
          <w:trHeight w:val="260"/>
        </w:trPr>
        <w:tc>
          <w:tcPr>
            <w:tcW w:w="820" w:type="pct"/>
            <w:vMerge/>
            <w:vAlign w:val="center"/>
          </w:tcPr>
          <w:p w14:paraId="08F8A8AC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2" w:type="pct"/>
            <w:vAlign w:val="center"/>
          </w:tcPr>
          <w:p w14:paraId="466B8ED9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1. Понятие и принципы организации документооборота</w:t>
            </w:r>
          </w:p>
        </w:tc>
        <w:tc>
          <w:tcPr>
            <w:tcW w:w="461" w:type="pct"/>
            <w:vMerge/>
            <w:vAlign w:val="center"/>
          </w:tcPr>
          <w:p w14:paraId="2753F5CC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5B095A37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09, ОК 10, ПК 2.1, ПК 3.1, ПК 4.1</w:t>
            </w:r>
          </w:p>
        </w:tc>
      </w:tr>
      <w:tr w:rsidR="005A5E77" w:rsidRPr="008043ED" w14:paraId="4442553C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1D341601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23CE1A7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2. Порядок ведения документации в гостинице</w:t>
            </w:r>
          </w:p>
        </w:tc>
        <w:tc>
          <w:tcPr>
            <w:tcW w:w="461" w:type="pct"/>
            <w:vMerge/>
            <w:vAlign w:val="center"/>
          </w:tcPr>
          <w:p w14:paraId="24A9B3D6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D64EF70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05, ОК 09, ОК 10, ПК 2.1, ПК 3.1, ПК 4.1</w:t>
            </w:r>
          </w:p>
        </w:tc>
      </w:tr>
      <w:tr w:rsidR="005A5E77" w:rsidRPr="008043ED" w14:paraId="21C94250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3FCCA574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28F437F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Cs/>
                <w:color w:val="000000"/>
                <w:sz w:val="28"/>
                <w:szCs w:val="28"/>
              </w:rPr>
              <w:t>3. Документы по трудовым отношениям</w:t>
            </w:r>
          </w:p>
        </w:tc>
        <w:tc>
          <w:tcPr>
            <w:tcW w:w="461" w:type="pct"/>
            <w:vMerge/>
            <w:vAlign w:val="center"/>
          </w:tcPr>
          <w:p w14:paraId="3C14F7D8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pct"/>
            <w:vAlign w:val="center"/>
          </w:tcPr>
          <w:p w14:paraId="0B74FAE1" w14:textId="77777777" w:rsidR="005A5E77" w:rsidRPr="006F637B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05,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09,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10,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2.1,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3.1, 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ПК</w:t>
            </w:r>
            <w:r w:rsidRPr="006F637B">
              <w:rPr>
                <w:bCs/>
                <w:color w:val="000000"/>
                <w:sz w:val="28"/>
                <w:szCs w:val="28"/>
                <w:lang w:val="ru-RU"/>
              </w:rPr>
              <w:t xml:space="preserve"> 4.1</w:t>
            </w:r>
          </w:p>
        </w:tc>
      </w:tr>
      <w:tr w:rsidR="005A5E77" w:rsidRPr="006F637B" w14:paraId="3B29CA90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4101AFDC" w14:textId="77777777" w:rsidR="005A5E77" w:rsidRPr="006F637B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78C4589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4. Деловая речь и ее грамматические особенности</w:t>
            </w:r>
          </w:p>
        </w:tc>
        <w:tc>
          <w:tcPr>
            <w:tcW w:w="461" w:type="pct"/>
            <w:vMerge w:val="restart"/>
            <w:vAlign w:val="center"/>
          </w:tcPr>
          <w:p w14:paraId="1F88B377" w14:textId="77777777" w:rsidR="005A5E77" w:rsidRPr="00054FA3" w:rsidRDefault="00B05CF6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857" w:type="pct"/>
            <w:vAlign w:val="center"/>
          </w:tcPr>
          <w:p w14:paraId="5A599EB1" w14:textId="77777777" w:rsidR="005A5E77" w:rsidRPr="00054FA3" w:rsidRDefault="005A5E77" w:rsidP="006F637B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>ОК 05, ПК 2.1, ПК 3.1, ПК 4.1</w:t>
            </w:r>
          </w:p>
        </w:tc>
      </w:tr>
      <w:tr w:rsidR="005A5E77" w:rsidRPr="00D623D5" w14:paraId="50943FD0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4D4CBD1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Align w:val="center"/>
          </w:tcPr>
          <w:p w14:paraId="14001AB1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461" w:type="pct"/>
            <w:vMerge/>
            <w:vAlign w:val="center"/>
          </w:tcPr>
          <w:p w14:paraId="630CB644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79B930DB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D623D5" w14:paraId="38B01656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6260EAF3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 w:val="restart"/>
            <w:vAlign w:val="center"/>
          </w:tcPr>
          <w:p w14:paraId="3B2244B1" w14:textId="77777777" w:rsidR="005A5E77" w:rsidRPr="00054FA3" w:rsidRDefault="005A5E77" w:rsidP="001C660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color w:val="000000"/>
                <w:sz w:val="28"/>
                <w:szCs w:val="28"/>
                <w:lang w:val="ru-RU"/>
              </w:rPr>
              <w:t>Практическая работ</w:t>
            </w:r>
            <w:r w:rsidR="00426039" w:rsidRPr="00054FA3">
              <w:rPr>
                <w:color w:val="000000"/>
                <w:sz w:val="28"/>
                <w:szCs w:val="28"/>
                <w:lang w:val="ru-RU"/>
              </w:rPr>
              <w:t>а</w:t>
            </w:r>
            <w:r w:rsidRPr="00054FA3">
              <w:rPr>
                <w:color w:val="000000"/>
                <w:sz w:val="28"/>
                <w:szCs w:val="28"/>
                <w:lang w:val="ru-RU"/>
              </w:rPr>
              <w:t xml:space="preserve"> № 12.</w:t>
            </w:r>
            <w:r w:rsidRPr="00054FA3">
              <w:rPr>
                <w:bCs/>
                <w:color w:val="000000"/>
                <w:sz w:val="28"/>
                <w:szCs w:val="28"/>
                <w:lang w:val="ru-RU"/>
              </w:rPr>
              <w:t xml:space="preserve"> Составление деловых документов в гостиничной сфере</w:t>
            </w:r>
          </w:p>
        </w:tc>
        <w:tc>
          <w:tcPr>
            <w:tcW w:w="461" w:type="pct"/>
            <w:vMerge/>
            <w:vAlign w:val="center"/>
          </w:tcPr>
          <w:p w14:paraId="2CB22107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48A9E481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5A5E77" w:rsidRPr="00D623D5" w14:paraId="3D4B1F35" w14:textId="77777777" w:rsidTr="001C660F">
        <w:trPr>
          <w:trHeight w:val="20"/>
        </w:trPr>
        <w:tc>
          <w:tcPr>
            <w:tcW w:w="820" w:type="pct"/>
            <w:vMerge/>
            <w:vAlign w:val="center"/>
          </w:tcPr>
          <w:p w14:paraId="5655A32E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2" w:type="pct"/>
            <w:vMerge/>
            <w:vAlign w:val="center"/>
          </w:tcPr>
          <w:p w14:paraId="2E61EF8F" w14:textId="77777777" w:rsidR="005A5E77" w:rsidRPr="00054FA3" w:rsidRDefault="005A5E77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1" w:type="pct"/>
            <w:vMerge/>
            <w:vAlign w:val="center"/>
          </w:tcPr>
          <w:p w14:paraId="7E2FFE3D" w14:textId="77777777" w:rsidR="005A5E77" w:rsidRPr="00054FA3" w:rsidRDefault="005A5E77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7" w:type="pct"/>
            <w:vAlign w:val="center"/>
          </w:tcPr>
          <w:p w14:paraId="12395A55" w14:textId="77777777" w:rsidR="005A5E77" w:rsidRPr="00054FA3" w:rsidRDefault="005A5E77" w:rsidP="001C660F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874AB" w:rsidRPr="00054FA3" w14:paraId="4FFAA27E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05F9142A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Консультация </w:t>
            </w:r>
          </w:p>
        </w:tc>
        <w:tc>
          <w:tcPr>
            <w:tcW w:w="461" w:type="pct"/>
            <w:vAlign w:val="center"/>
          </w:tcPr>
          <w:p w14:paraId="3F8755EA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57" w:type="pct"/>
            <w:vMerge w:val="restart"/>
            <w:vAlign w:val="center"/>
          </w:tcPr>
          <w:p w14:paraId="45F7D6DC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74AB" w:rsidRPr="00054FA3" w14:paraId="56AD7425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5D389D2E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Самостоятельная </w:t>
            </w:r>
          </w:p>
        </w:tc>
        <w:tc>
          <w:tcPr>
            <w:tcW w:w="461" w:type="pct"/>
            <w:vAlign w:val="center"/>
          </w:tcPr>
          <w:p w14:paraId="5FF2CCA5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57" w:type="pct"/>
            <w:vMerge/>
            <w:vAlign w:val="center"/>
          </w:tcPr>
          <w:p w14:paraId="00A1B51B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74AB" w:rsidRPr="00054FA3" w14:paraId="6E8468CA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574D9724" w14:textId="77777777" w:rsidR="00F874AB" w:rsidRPr="00054FA3" w:rsidRDefault="00F874AB" w:rsidP="00F874AB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Промежуточная аттестация: экзамен</w:t>
            </w:r>
          </w:p>
        </w:tc>
        <w:tc>
          <w:tcPr>
            <w:tcW w:w="461" w:type="pct"/>
            <w:vAlign w:val="center"/>
          </w:tcPr>
          <w:p w14:paraId="56AC345E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57" w:type="pct"/>
            <w:vMerge/>
            <w:vAlign w:val="center"/>
          </w:tcPr>
          <w:p w14:paraId="2761D065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74AB" w:rsidRPr="00054FA3" w14:paraId="58AAE09C" w14:textId="77777777" w:rsidTr="001C660F">
        <w:trPr>
          <w:trHeight w:val="20"/>
        </w:trPr>
        <w:tc>
          <w:tcPr>
            <w:tcW w:w="3682" w:type="pct"/>
            <w:gridSpan w:val="2"/>
            <w:vAlign w:val="center"/>
          </w:tcPr>
          <w:p w14:paraId="68B4ECC4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461" w:type="pct"/>
            <w:vAlign w:val="center"/>
          </w:tcPr>
          <w:p w14:paraId="7FEBFDE1" w14:textId="77777777" w:rsidR="00F874AB" w:rsidRPr="00054FA3" w:rsidRDefault="00F874AB" w:rsidP="001C660F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4FA3">
              <w:rPr>
                <w:b/>
                <w:bCs/>
                <w:color w:val="000000"/>
                <w:sz w:val="28"/>
                <w:szCs w:val="28"/>
                <w:lang w:val="ru-RU"/>
              </w:rPr>
              <w:t>92</w:t>
            </w:r>
          </w:p>
        </w:tc>
        <w:tc>
          <w:tcPr>
            <w:tcW w:w="857" w:type="pct"/>
            <w:vMerge/>
            <w:vAlign w:val="center"/>
          </w:tcPr>
          <w:p w14:paraId="1B77A969" w14:textId="77777777" w:rsidR="00F874AB" w:rsidRPr="00054FA3" w:rsidRDefault="00F874AB" w:rsidP="001C660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E7794BE" w14:textId="77777777" w:rsidR="001C660F" w:rsidRPr="00054FA3" w:rsidRDefault="001C660F" w:rsidP="001C660F">
      <w:pPr>
        <w:rPr>
          <w:b/>
          <w:bCs/>
          <w:color w:val="FF0000"/>
          <w:sz w:val="28"/>
          <w:szCs w:val="28"/>
        </w:rPr>
      </w:pPr>
    </w:p>
    <w:p w14:paraId="3C920F38" w14:textId="77777777" w:rsidR="001C660F" w:rsidRPr="00054FA3" w:rsidRDefault="001C660F" w:rsidP="001C660F">
      <w:pPr>
        <w:rPr>
          <w:sz w:val="28"/>
          <w:szCs w:val="28"/>
        </w:rPr>
        <w:sectPr w:rsidR="001C660F" w:rsidRPr="00054FA3" w:rsidSect="001C660F">
          <w:pgSz w:w="16840" w:h="11907" w:orient="landscape"/>
          <w:pgMar w:top="1134" w:right="567" w:bottom="1134" w:left="1134" w:header="709" w:footer="709" w:gutter="0"/>
          <w:cols w:space="720"/>
        </w:sectPr>
      </w:pPr>
    </w:p>
    <w:p w14:paraId="4A5EBB26" w14:textId="77777777" w:rsidR="001C660F" w:rsidRPr="00054FA3" w:rsidRDefault="001C660F" w:rsidP="005A5E77">
      <w:pPr>
        <w:ind w:firstLine="660"/>
        <w:jc w:val="center"/>
        <w:rPr>
          <w:b/>
          <w:sz w:val="28"/>
          <w:szCs w:val="28"/>
        </w:rPr>
      </w:pPr>
      <w:r w:rsidRPr="00054FA3">
        <w:rPr>
          <w:b/>
          <w:sz w:val="28"/>
          <w:szCs w:val="28"/>
        </w:rPr>
        <w:lastRenderedPageBreak/>
        <w:t>3. ПРИМЕРНЫЕ УСЛОВИЯ РЕАЛИЗАЦИИ ПРОГРАММЫ</w:t>
      </w:r>
    </w:p>
    <w:p w14:paraId="2F3E788C" w14:textId="77777777" w:rsidR="001C660F" w:rsidRPr="00054FA3" w:rsidRDefault="001C660F" w:rsidP="005A5E77">
      <w:pPr>
        <w:ind w:firstLine="660"/>
        <w:jc w:val="center"/>
        <w:rPr>
          <w:b/>
          <w:bCs/>
          <w:sz w:val="28"/>
          <w:szCs w:val="28"/>
        </w:rPr>
      </w:pPr>
    </w:p>
    <w:p w14:paraId="0AA3613D" w14:textId="77777777" w:rsidR="001C660F" w:rsidRPr="00054FA3" w:rsidRDefault="001C660F" w:rsidP="005A5E77">
      <w:pPr>
        <w:ind w:firstLine="660"/>
        <w:jc w:val="center"/>
        <w:rPr>
          <w:b/>
          <w:bCs/>
          <w:sz w:val="28"/>
          <w:szCs w:val="28"/>
        </w:rPr>
      </w:pPr>
      <w:r w:rsidRPr="00054FA3">
        <w:rPr>
          <w:b/>
          <w:bCs/>
          <w:sz w:val="28"/>
          <w:szCs w:val="28"/>
        </w:rPr>
        <w:t>3.1. Материально-техническое обеспечение</w:t>
      </w:r>
    </w:p>
    <w:p w14:paraId="38D6147D" w14:textId="77777777" w:rsidR="001C660F" w:rsidRPr="00054FA3" w:rsidRDefault="001C660F" w:rsidP="001C660F">
      <w:pPr>
        <w:ind w:firstLine="660"/>
        <w:rPr>
          <w:sz w:val="28"/>
          <w:szCs w:val="28"/>
          <w:lang w:val="ru-RU"/>
        </w:rPr>
      </w:pPr>
      <w:r w:rsidRPr="00054FA3">
        <w:rPr>
          <w:bCs/>
          <w:sz w:val="28"/>
          <w:szCs w:val="28"/>
          <w:lang w:val="ru-RU"/>
        </w:rPr>
        <w:t xml:space="preserve">Реализация программы </w:t>
      </w:r>
      <w:r w:rsidRPr="00054FA3">
        <w:rPr>
          <w:sz w:val="28"/>
          <w:szCs w:val="28"/>
          <w:lang w:val="ru-RU"/>
        </w:rPr>
        <w:t>предполагает наличие учебного кабинета правовых знаний (или гуманитарных дисциплин).</w:t>
      </w:r>
    </w:p>
    <w:p w14:paraId="07DCC326" w14:textId="77777777" w:rsidR="001C660F" w:rsidRPr="00054FA3" w:rsidRDefault="001C660F" w:rsidP="001C660F">
      <w:pPr>
        <w:ind w:firstLine="660"/>
        <w:rPr>
          <w:bCs/>
          <w:sz w:val="28"/>
          <w:szCs w:val="28"/>
          <w:lang w:val="ru-RU"/>
        </w:rPr>
      </w:pPr>
      <w:r w:rsidRPr="00054FA3">
        <w:rPr>
          <w:bCs/>
          <w:sz w:val="28"/>
          <w:szCs w:val="28"/>
          <w:lang w:val="ru-RU"/>
        </w:rPr>
        <w:t xml:space="preserve">Оборудование учебного кабинета и рабочих мест кабинета: </w:t>
      </w:r>
    </w:p>
    <w:p w14:paraId="3B374413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14:paraId="523B5A61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14:paraId="4A070E09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рабочей тетради «Правовое обеспечение профессиональной деятельности»;</w:t>
      </w:r>
    </w:p>
    <w:p w14:paraId="0BB23E19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рабочей тетради «Документационное обеспечение профессиональной деятельности»;</w:t>
      </w:r>
    </w:p>
    <w:p w14:paraId="5004FBDB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справочно-методическая подборка и тематическая систематизация необходимой справочной литературы;</w:t>
      </w:r>
    </w:p>
    <w:p w14:paraId="6A3ED1EE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Конституции РФ;</w:t>
      </w:r>
    </w:p>
    <w:p w14:paraId="07087B58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Трудового кодекса РФ;</w:t>
      </w:r>
    </w:p>
    <w:p w14:paraId="6B709750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Гражданского кодекса РФ;</w:t>
      </w:r>
    </w:p>
    <w:p w14:paraId="5969C8AE" w14:textId="77777777" w:rsidR="001C660F" w:rsidRPr="00054FA3" w:rsidRDefault="001C660F" w:rsidP="001C660F">
      <w:pPr>
        <w:pStyle w:val="a8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комплект текста Кодекса РФ об административных правонарушениях.</w:t>
      </w:r>
    </w:p>
    <w:p w14:paraId="4A449559" w14:textId="77777777" w:rsidR="001C660F" w:rsidRPr="00054FA3" w:rsidRDefault="001C660F" w:rsidP="001C660F">
      <w:pPr>
        <w:ind w:firstLine="660"/>
        <w:rPr>
          <w:bCs/>
          <w:sz w:val="28"/>
          <w:szCs w:val="28"/>
        </w:rPr>
      </w:pPr>
      <w:r w:rsidRPr="00054FA3">
        <w:rPr>
          <w:bCs/>
          <w:sz w:val="28"/>
          <w:szCs w:val="28"/>
        </w:rPr>
        <w:t>Технические средства обучения:</w:t>
      </w:r>
    </w:p>
    <w:p w14:paraId="442264E1" w14:textId="77777777" w:rsidR="001C660F" w:rsidRPr="00054FA3" w:rsidRDefault="001C660F" w:rsidP="001C660F">
      <w:pPr>
        <w:pStyle w:val="a8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компьютер;</w:t>
      </w:r>
    </w:p>
    <w:p w14:paraId="7684D4A4" w14:textId="77777777" w:rsidR="001C660F" w:rsidRPr="00054FA3" w:rsidRDefault="001C660F" w:rsidP="001C660F">
      <w:pPr>
        <w:pStyle w:val="a8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мультимедиапроектор;</w:t>
      </w:r>
    </w:p>
    <w:p w14:paraId="60DE8DAA" w14:textId="77777777" w:rsidR="001C660F" w:rsidRPr="00054FA3" w:rsidRDefault="001C660F" w:rsidP="001C660F">
      <w:pPr>
        <w:pStyle w:val="a8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 w:rsidRPr="00054FA3">
        <w:rPr>
          <w:rFonts w:ascii="Times New Roman" w:hAnsi="Times New Roman"/>
          <w:bCs/>
          <w:sz w:val="28"/>
          <w:szCs w:val="28"/>
        </w:rPr>
        <w:t>телевизор.</w:t>
      </w:r>
    </w:p>
    <w:p w14:paraId="54ED96C9" w14:textId="77777777" w:rsidR="001C660F" w:rsidRPr="00054FA3" w:rsidRDefault="001C660F" w:rsidP="005A5E77">
      <w:pPr>
        <w:ind w:firstLine="709"/>
        <w:rPr>
          <w:b/>
          <w:sz w:val="28"/>
          <w:szCs w:val="28"/>
        </w:rPr>
      </w:pPr>
    </w:p>
    <w:p w14:paraId="39BE89AB" w14:textId="77777777" w:rsidR="001C660F" w:rsidRPr="00054FA3" w:rsidRDefault="001C660F" w:rsidP="005A5E77">
      <w:pPr>
        <w:ind w:firstLine="709"/>
        <w:jc w:val="center"/>
        <w:rPr>
          <w:b/>
          <w:sz w:val="28"/>
          <w:szCs w:val="28"/>
        </w:rPr>
      </w:pPr>
      <w:r w:rsidRPr="00054FA3">
        <w:rPr>
          <w:b/>
          <w:sz w:val="28"/>
          <w:szCs w:val="28"/>
        </w:rPr>
        <w:t>3.2. Информационное обеспечение обучения</w:t>
      </w:r>
    </w:p>
    <w:p w14:paraId="5DB42722" w14:textId="77777777" w:rsidR="001C660F" w:rsidRPr="00054FA3" w:rsidRDefault="001C660F" w:rsidP="005A5E77">
      <w:pPr>
        <w:ind w:firstLine="709"/>
        <w:jc w:val="center"/>
        <w:rPr>
          <w:b/>
          <w:bCs/>
          <w:sz w:val="28"/>
          <w:szCs w:val="28"/>
        </w:rPr>
      </w:pPr>
      <w:r w:rsidRPr="00054FA3">
        <w:rPr>
          <w:b/>
          <w:bCs/>
          <w:sz w:val="28"/>
          <w:szCs w:val="28"/>
        </w:rPr>
        <w:t>3.2.1 Основн</w:t>
      </w:r>
      <w:r w:rsidR="005A5E77" w:rsidRPr="00054FA3">
        <w:rPr>
          <w:b/>
          <w:bCs/>
          <w:sz w:val="28"/>
          <w:szCs w:val="28"/>
        </w:rPr>
        <w:t>ые источники (</w:t>
      </w:r>
      <w:r w:rsidR="005A5E77" w:rsidRPr="00054FA3">
        <w:rPr>
          <w:b/>
          <w:bCs/>
          <w:sz w:val="28"/>
          <w:szCs w:val="28"/>
          <w:lang w:val="ru-RU"/>
        </w:rPr>
        <w:t>электронные ресурсы</w:t>
      </w:r>
      <w:r w:rsidR="005A5E77" w:rsidRPr="00054FA3">
        <w:rPr>
          <w:b/>
          <w:bCs/>
          <w:sz w:val="28"/>
          <w:szCs w:val="28"/>
        </w:rPr>
        <w:t>)</w:t>
      </w:r>
    </w:p>
    <w:p w14:paraId="634E1E2A" w14:textId="5201AFA8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rFonts w:eastAsia="Calibri"/>
          <w:sz w:val="28"/>
          <w:szCs w:val="28"/>
          <w:lang w:val="ru-RU"/>
        </w:rPr>
        <w:t>1.</w:t>
      </w:r>
      <w:r w:rsidRPr="00054FA3">
        <w:rPr>
          <w:b/>
          <w:bCs/>
          <w:sz w:val="28"/>
          <w:szCs w:val="28"/>
          <w:lang w:val="ru-RU" w:eastAsia="ru-RU"/>
        </w:rPr>
        <w:t xml:space="preserve"> </w:t>
      </w:r>
      <w:r w:rsidRPr="00054FA3"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 w:rsidRPr="00054FA3">
        <w:rPr>
          <w:sz w:val="28"/>
          <w:szCs w:val="28"/>
          <w:lang w:val="ru-RU" w:eastAsia="ru-RU"/>
        </w:rPr>
        <w:t xml:space="preserve"> : учебник / А.Г. Хабибулин, К.Р. Мурсалимов.- М.: ИД «ФОРУМ» : ИНФРА-М, 20</w:t>
      </w:r>
      <w:r w:rsidR="00D51EDC">
        <w:rPr>
          <w:sz w:val="28"/>
          <w:szCs w:val="28"/>
          <w:lang w:val="ru-RU" w:eastAsia="ru-RU"/>
        </w:rPr>
        <w:t>2</w:t>
      </w:r>
      <w:r w:rsidR="00392E35">
        <w:rPr>
          <w:sz w:val="28"/>
          <w:szCs w:val="28"/>
          <w:lang w:val="ru-RU" w:eastAsia="ru-RU"/>
        </w:rPr>
        <w:t>5</w:t>
      </w:r>
      <w:r w:rsidRPr="00054FA3">
        <w:rPr>
          <w:sz w:val="28"/>
          <w:szCs w:val="28"/>
          <w:lang w:val="ru-RU" w:eastAsia="ru-RU"/>
        </w:rPr>
        <w:t xml:space="preserve">. -333 с. - (Среднее профессиональное образование). - Режим доступа: </w:t>
      </w:r>
      <w:r w:rsidRPr="00054FA3">
        <w:rPr>
          <w:sz w:val="28"/>
          <w:szCs w:val="28"/>
          <w:lang w:eastAsia="ru-RU"/>
        </w:rPr>
        <w:t>http</w:t>
      </w:r>
      <w:r w:rsidRPr="00054FA3">
        <w:rPr>
          <w:sz w:val="28"/>
          <w:szCs w:val="28"/>
          <w:lang w:val="ru-RU" w:eastAsia="ru-RU"/>
        </w:rPr>
        <w:t>://</w:t>
      </w:r>
      <w:r w:rsidRPr="00054FA3">
        <w:rPr>
          <w:sz w:val="28"/>
          <w:szCs w:val="28"/>
          <w:lang w:eastAsia="ru-RU"/>
        </w:rPr>
        <w:t>znanium</w:t>
      </w:r>
      <w:r w:rsidRPr="00054FA3">
        <w:rPr>
          <w:sz w:val="28"/>
          <w:szCs w:val="28"/>
          <w:lang w:val="ru-RU" w:eastAsia="ru-RU"/>
        </w:rPr>
        <w:t>.</w:t>
      </w:r>
      <w:r w:rsidRPr="00054FA3">
        <w:rPr>
          <w:sz w:val="28"/>
          <w:szCs w:val="28"/>
          <w:lang w:eastAsia="ru-RU"/>
        </w:rPr>
        <w:t>com</w:t>
      </w:r>
      <w:r w:rsidRPr="00054FA3">
        <w:rPr>
          <w:sz w:val="28"/>
          <w:szCs w:val="28"/>
          <w:lang w:val="ru-RU" w:eastAsia="ru-RU"/>
        </w:rPr>
        <w:t>/</w:t>
      </w:r>
      <w:r w:rsidRPr="00054FA3">
        <w:rPr>
          <w:sz w:val="28"/>
          <w:szCs w:val="28"/>
          <w:lang w:eastAsia="ru-RU"/>
        </w:rPr>
        <w:t>catalog</w:t>
      </w:r>
      <w:r w:rsidRPr="00054FA3">
        <w:rPr>
          <w:sz w:val="28"/>
          <w:szCs w:val="28"/>
          <w:lang w:val="ru-RU" w:eastAsia="ru-RU"/>
        </w:rPr>
        <w:t>/</w:t>
      </w:r>
      <w:r w:rsidRPr="00054FA3">
        <w:rPr>
          <w:sz w:val="28"/>
          <w:szCs w:val="28"/>
          <w:lang w:eastAsia="ru-RU"/>
        </w:rPr>
        <w:t>product</w:t>
      </w:r>
      <w:r w:rsidRPr="00054FA3">
        <w:rPr>
          <w:sz w:val="28"/>
          <w:szCs w:val="28"/>
          <w:lang w:val="ru-RU" w:eastAsia="ru-RU"/>
        </w:rPr>
        <w:t>/1003313</w:t>
      </w:r>
    </w:p>
    <w:p w14:paraId="46E810CB" w14:textId="5105BF0F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rFonts w:eastAsia="Calibri"/>
          <w:sz w:val="28"/>
          <w:szCs w:val="28"/>
          <w:lang w:val="ru-RU"/>
        </w:rPr>
        <w:t>2.</w:t>
      </w:r>
      <w:r w:rsidRPr="00054FA3">
        <w:rPr>
          <w:b/>
          <w:bCs/>
          <w:sz w:val="28"/>
          <w:szCs w:val="28"/>
          <w:lang w:val="ru-RU" w:eastAsia="ru-RU"/>
        </w:rPr>
        <w:t xml:space="preserve"> </w:t>
      </w:r>
      <w:r w:rsidRPr="00054FA3"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 w:rsidRPr="00054FA3">
        <w:rPr>
          <w:sz w:val="28"/>
          <w:szCs w:val="28"/>
          <w:lang w:val="ru-RU" w:eastAsia="ru-RU"/>
        </w:rPr>
        <w:t>: учебник</w:t>
      </w:r>
      <w:r w:rsidRPr="00054FA3">
        <w:rPr>
          <w:sz w:val="28"/>
          <w:szCs w:val="28"/>
          <w:lang w:eastAsia="ru-RU"/>
        </w:rPr>
        <w:t> </w:t>
      </w:r>
      <w:r w:rsidRPr="00054FA3">
        <w:rPr>
          <w:sz w:val="28"/>
          <w:szCs w:val="28"/>
          <w:lang w:val="ru-RU" w:eastAsia="ru-RU"/>
        </w:rPr>
        <w:t>/ М.А. Гуреева. -М.: ИД ФОРУМ: ИНФРА-М, 20</w:t>
      </w:r>
      <w:r w:rsidR="00D51EDC">
        <w:rPr>
          <w:sz w:val="28"/>
          <w:szCs w:val="28"/>
          <w:lang w:val="ru-RU" w:eastAsia="ru-RU"/>
        </w:rPr>
        <w:t>2</w:t>
      </w:r>
      <w:r w:rsidR="00392E35">
        <w:rPr>
          <w:sz w:val="28"/>
          <w:szCs w:val="28"/>
          <w:lang w:val="ru-RU" w:eastAsia="ru-RU"/>
        </w:rPr>
        <w:t>5</w:t>
      </w:r>
      <w:r w:rsidRPr="00054FA3">
        <w:rPr>
          <w:sz w:val="28"/>
          <w:szCs w:val="28"/>
          <w:lang w:val="ru-RU" w:eastAsia="ru-RU"/>
        </w:rPr>
        <w:t xml:space="preserve">. -239 с. -(Среднее профессиональное образование). - Режим доступа: </w:t>
      </w:r>
      <w:hyperlink r:id="rId13" w:history="1">
        <w:r w:rsidRPr="00054FA3">
          <w:rPr>
            <w:rStyle w:val="ab"/>
            <w:sz w:val="28"/>
            <w:szCs w:val="28"/>
          </w:rPr>
          <w:t>http</w:t>
        </w:r>
        <w:r w:rsidRPr="00054FA3">
          <w:rPr>
            <w:rStyle w:val="ab"/>
            <w:sz w:val="28"/>
            <w:szCs w:val="28"/>
            <w:lang w:val="ru-RU"/>
          </w:rPr>
          <w:t>://</w:t>
        </w:r>
        <w:r w:rsidRPr="00054FA3">
          <w:rPr>
            <w:rStyle w:val="ab"/>
            <w:sz w:val="28"/>
            <w:szCs w:val="28"/>
          </w:rPr>
          <w:t>znanium</w:t>
        </w:r>
        <w:r w:rsidRPr="00054FA3">
          <w:rPr>
            <w:rStyle w:val="ab"/>
            <w:sz w:val="28"/>
            <w:szCs w:val="28"/>
            <w:lang w:val="ru-RU"/>
          </w:rPr>
          <w:t>.</w:t>
        </w:r>
        <w:r w:rsidRPr="00054FA3">
          <w:rPr>
            <w:rStyle w:val="ab"/>
            <w:sz w:val="28"/>
            <w:szCs w:val="28"/>
          </w:rPr>
          <w:t>com</w:t>
        </w:r>
        <w:r w:rsidRPr="00054FA3">
          <w:rPr>
            <w:rStyle w:val="ab"/>
            <w:sz w:val="28"/>
            <w:szCs w:val="28"/>
            <w:lang w:val="ru-RU"/>
          </w:rPr>
          <w:t xml:space="preserve">/ </w:t>
        </w:r>
        <w:r w:rsidRPr="00054FA3">
          <w:rPr>
            <w:rStyle w:val="ab"/>
            <w:sz w:val="28"/>
            <w:szCs w:val="28"/>
          </w:rPr>
          <w:t>catalog</w:t>
        </w:r>
        <w:r w:rsidRPr="00054FA3">
          <w:rPr>
            <w:rStyle w:val="ab"/>
            <w:sz w:val="28"/>
            <w:szCs w:val="28"/>
            <w:lang w:val="ru-RU"/>
          </w:rPr>
          <w:t>/</w:t>
        </w:r>
      </w:hyperlink>
      <w:r w:rsidRPr="00054FA3">
        <w:rPr>
          <w:sz w:val="28"/>
          <w:szCs w:val="28"/>
          <w:lang w:eastAsia="ru-RU"/>
        </w:rPr>
        <w:t>product</w:t>
      </w:r>
      <w:r w:rsidRPr="00054FA3">
        <w:rPr>
          <w:sz w:val="28"/>
          <w:szCs w:val="28"/>
          <w:lang w:val="ru-RU" w:eastAsia="ru-RU"/>
        </w:rPr>
        <w:t>/1001516</w:t>
      </w:r>
    </w:p>
    <w:p w14:paraId="4FD905ED" w14:textId="0CCC9228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rFonts w:eastAsia="Calibri"/>
          <w:sz w:val="28"/>
          <w:szCs w:val="28"/>
          <w:lang w:val="ru-RU"/>
        </w:rPr>
        <w:t>3.</w:t>
      </w:r>
      <w:r w:rsidRPr="00054FA3">
        <w:rPr>
          <w:b/>
          <w:bCs/>
          <w:sz w:val="28"/>
          <w:szCs w:val="28"/>
          <w:lang w:val="ru-RU" w:eastAsia="ru-RU"/>
        </w:rPr>
        <w:t xml:space="preserve"> </w:t>
      </w:r>
      <w:r w:rsidRPr="00054FA3">
        <w:rPr>
          <w:color w:val="000000"/>
          <w:sz w:val="28"/>
          <w:szCs w:val="28"/>
          <w:lang w:val="ru-RU"/>
        </w:rPr>
        <w:t>Правовое обеспечение профессиональной деятельности: учебник / А.И. Тыщенко. — 4-е изд. — М. : РИОР : ИНФРА-М, 20</w:t>
      </w:r>
      <w:r w:rsidR="00D51EDC">
        <w:rPr>
          <w:color w:val="000000"/>
          <w:sz w:val="28"/>
          <w:szCs w:val="28"/>
          <w:lang w:val="ru-RU"/>
        </w:rPr>
        <w:t>2</w:t>
      </w:r>
      <w:r w:rsidR="00392E35">
        <w:rPr>
          <w:color w:val="000000"/>
          <w:sz w:val="28"/>
          <w:szCs w:val="28"/>
          <w:lang w:val="ru-RU"/>
        </w:rPr>
        <w:t>5</w:t>
      </w:r>
      <w:r w:rsidRPr="00054FA3">
        <w:rPr>
          <w:color w:val="000000"/>
          <w:sz w:val="28"/>
          <w:szCs w:val="28"/>
          <w:lang w:val="ru-RU"/>
        </w:rPr>
        <w:t xml:space="preserve">. — 221 с. — (Среднее профессиональное образование). — </w:t>
      </w:r>
      <w:r w:rsidRPr="00054FA3">
        <w:rPr>
          <w:color w:val="000000"/>
          <w:sz w:val="28"/>
          <w:szCs w:val="28"/>
        </w:rPr>
        <w:t>https</w:t>
      </w:r>
      <w:r w:rsidRPr="00054FA3">
        <w:rPr>
          <w:color w:val="000000"/>
          <w:sz w:val="28"/>
          <w:szCs w:val="28"/>
          <w:lang w:val="ru-RU"/>
        </w:rPr>
        <w:t>://</w:t>
      </w:r>
      <w:r w:rsidRPr="00054FA3">
        <w:rPr>
          <w:color w:val="000000"/>
          <w:sz w:val="28"/>
          <w:szCs w:val="28"/>
        </w:rPr>
        <w:t>doi</w:t>
      </w:r>
      <w:r w:rsidRPr="00054FA3">
        <w:rPr>
          <w:color w:val="000000"/>
          <w:sz w:val="28"/>
          <w:szCs w:val="28"/>
          <w:lang w:val="ru-RU"/>
        </w:rPr>
        <w:t>.</w:t>
      </w:r>
      <w:r w:rsidRPr="00054FA3">
        <w:rPr>
          <w:color w:val="000000"/>
          <w:sz w:val="28"/>
          <w:szCs w:val="28"/>
        </w:rPr>
        <w:t>org</w:t>
      </w:r>
      <w:r w:rsidRPr="00054FA3">
        <w:rPr>
          <w:color w:val="000000"/>
          <w:sz w:val="28"/>
          <w:szCs w:val="28"/>
          <w:lang w:val="ru-RU"/>
        </w:rPr>
        <w:t xml:space="preserve">/10.12737/24252. - Режим доступа: </w:t>
      </w:r>
      <w:r w:rsidRPr="00054FA3">
        <w:rPr>
          <w:color w:val="000000"/>
          <w:sz w:val="28"/>
          <w:szCs w:val="28"/>
        </w:rPr>
        <w:t>http</w:t>
      </w:r>
      <w:r w:rsidRPr="00054FA3">
        <w:rPr>
          <w:color w:val="000000"/>
          <w:sz w:val="28"/>
          <w:szCs w:val="28"/>
          <w:lang w:val="ru-RU"/>
        </w:rPr>
        <w:t>://</w:t>
      </w:r>
      <w:r w:rsidRPr="00054FA3">
        <w:rPr>
          <w:color w:val="000000"/>
          <w:sz w:val="28"/>
          <w:szCs w:val="28"/>
        </w:rPr>
        <w:t>znanium</w:t>
      </w:r>
      <w:r w:rsidRPr="00054FA3">
        <w:rPr>
          <w:color w:val="000000"/>
          <w:sz w:val="28"/>
          <w:szCs w:val="28"/>
          <w:lang w:val="ru-RU"/>
        </w:rPr>
        <w:t>.</w:t>
      </w:r>
      <w:r w:rsidRPr="00054FA3">
        <w:rPr>
          <w:color w:val="000000"/>
          <w:sz w:val="28"/>
          <w:szCs w:val="28"/>
        </w:rPr>
        <w:t>com</w:t>
      </w:r>
      <w:r w:rsidRPr="00054FA3">
        <w:rPr>
          <w:color w:val="000000"/>
          <w:sz w:val="28"/>
          <w:szCs w:val="28"/>
          <w:lang w:val="ru-RU"/>
        </w:rPr>
        <w:t>/</w:t>
      </w:r>
      <w:r w:rsidRPr="00054FA3">
        <w:rPr>
          <w:color w:val="000000"/>
          <w:sz w:val="28"/>
          <w:szCs w:val="28"/>
        </w:rPr>
        <w:t>go</w:t>
      </w:r>
      <w:r w:rsidRPr="00054FA3">
        <w:rPr>
          <w:color w:val="000000"/>
          <w:sz w:val="28"/>
          <w:szCs w:val="28"/>
          <w:lang w:val="ru-RU"/>
        </w:rPr>
        <w:t>.</w:t>
      </w:r>
      <w:r w:rsidRPr="00054FA3">
        <w:rPr>
          <w:color w:val="000000"/>
          <w:sz w:val="28"/>
          <w:szCs w:val="28"/>
        </w:rPr>
        <w:t>php</w:t>
      </w:r>
      <w:r w:rsidRPr="00054FA3">
        <w:rPr>
          <w:color w:val="000000"/>
          <w:sz w:val="28"/>
          <w:szCs w:val="28"/>
          <w:lang w:val="ru-RU"/>
        </w:rPr>
        <w:t>?</w:t>
      </w:r>
      <w:r w:rsidRPr="00054FA3">
        <w:rPr>
          <w:color w:val="000000"/>
          <w:sz w:val="28"/>
          <w:szCs w:val="28"/>
        </w:rPr>
        <w:t>id</w:t>
      </w:r>
      <w:r w:rsidRPr="00054FA3">
        <w:rPr>
          <w:color w:val="000000"/>
          <w:sz w:val="28"/>
          <w:szCs w:val="28"/>
          <w:lang w:val="ru-RU"/>
        </w:rPr>
        <w:t>=792069</w:t>
      </w:r>
    </w:p>
    <w:p w14:paraId="53C52831" w14:textId="77777777" w:rsidR="005A5E77" w:rsidRPr="00054FA3" w:rsidRDefault="005A5E77" w:rsidP="005A5E77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4DA3CA80" w14:textId="77777777" w:rsidR="001C660F" w:rsidRPr="00054FA3" w:rsidRDefault="005143A7" w:rsidP="005A5E77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054FA3">
        <w:rPr>
          <w:b/>
          <w:bCs/>
          <w:sz w:val="28"/>
          <w:szCs w:val="28"/>
          <w:lang w:val="ru-RU"/>
        </w:rPr>
        <w:t xml:space="preserve">3.2.2. </w:t>
      </w:r>
      <w:r w:rsidR="001C660F" w:rsidRPr="00054FA3">
        <w:rPr>
          <w:b/>
          <w:bCs/>
          <w:sz w:val="28"/>
          <w:szCs w:val="28"/>
          <w:lang w:val="ru-RU"/>
        </w:rPr>
        <w:t>Законодательные и нормативные акты</w:t>
      </w:r>
    </w:p>
    <w:p w14:paraId="1F9C5D27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1.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</w:t>
      </w:r>
      <w:r w:rsidR="00B32D76">
        <w:rPr>
          <w:color w:val="000000"/>
          <w:sz w:val="28"/>
          <w:szCs w:val="28"/>
          <w:lang w:val="ru-RU"/>
        </w:rPr>
        <w:t xml:space="preserve">6.12.2008 </w:t>
      </w:r>
      <w:r w:rsidRPr="00054FA3">
        <w:rPr>
          <w:color w:val="000000"/>
          <w:sz w:val="28"/>
          <w:szCs w:val="28"/>
          <w:lang w:val="ru-RU"/>
        </w:rPr>
        <w:t xml:space="preserve">// СЗ РФ от 29.12.2008. № 52 (Часть </w:t>
      </w:r>
      <w:r w:rsidRPr="00054FA3">
        <w:rPr>
          <w:color w:val="000000"/>
          <w:sz w:val="28"/>
          <w:szCs w:val="28"/>
        </w:rPr>
        <w:t>I</w:t>
      </w:r>
      <w:r w:rsidRPr="00054FA3">
        <w:rPr>
          <w:color w:val="000000"/>
          <w:sz w:val="28"/>
          <w:szCs w:val="28"/>
          <w:lang w:val="ru-RU"/>
        </w:rPr>
        <w:t>).- Ст. 6249.</w:t>
      </w:r>
    </w:p>
    <w:p w14:paraId="4CAE740A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lastRenderedPageBreak/>
        <w:t xml:space="preserve">2. Трудовой Кодекс Российской Федерации от 30.12.2001 </w:t>
      </w:r>
      <w:r w:rsidRPr="00054FA3">
        <w:rPr>
          <w:color w:val="000000"/>
          <w:sz w:val="28"/>
          <w:szCs w:val="28"/>
        </w:rPr>
        <w:t>N</w:t>
      </w:r>
      <w:r w:rsidRPr="00054FA3">
        <w:rPr>
          <w:color w:val="000000"/>
          <w:sz w:val="28"/>
          <w:szCs w:val="28"/>
          <w:lang w:val="ru-RU"/>
        </w:rPr>
        <w:t xml:space="preserve"> 197-ФЗ // СЗ РФ.2002. № 1(Часть </w:t>
      </w:r>
      <w:r w:rsidRPr="00054FA3">
        <w:rPr>
          <w:color w:val="000000"/>
          <w:sz w:val="28"/>
          <w:szCs w:val="28"/>
        </w:rPr>
        <w:t>I</w:t>
      </w:r>
      <w:r w:rsidRPr="00054FA3">
        <w:rPr>
          <w:color w:val="000000"/>
          <w:sz w:val="28"/>
          <w:szCs w:val="28"/>
          <w:lang w:val="ru-RU"/>
        </w:rPr>
        <w:t>).- Ст.1.</w:t>
      </w:r>
    </w:p>
    <w:p w14:paraId="5BA6796D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 xml:space="preserve">3. Постановление Правительства РФ от 09.10.2015 г. №1085 «Об утверждении правил предоставления гостиничных услуг в Российской Федерации» // СЗ РФ, 19.10.2015 г., № 42, ст. 57896. </w:t>
      </w:r>
    </w:p>
    <w:p w14:paraId="1C8D239D" w14:textId="77777777" w:rsidR="005A5E77" w:rsidRPr="00054FA3" w:rsidRDefault="005A5E77" w:rsidP="005A5E77">
      <w:pPr>
        <w:ind w:firstLine="709"/>
        <w:jc w:val="both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4. Конституция Российской Федерации: Принята всенародным голосованием 12 декабря 1993 г. // Российская газета от 25 декабря 1993 г. № 237.</w:t>
      </w:r>
    </w:p>
    <w:p w14:paraId="6D9C0FC8" w14:textId="77777777" w:rsidR="005A5E77" w:rsidRPr="00054FA3" w:rsidRDefault="005A5E77" w:rsidP="005A5E77">
      <w:pPr>
        <w:ind w:firstLine="709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5. Закон РФ «О защите прав потребителей» от 07.02.1992 г. № 2300-</w:t>
      </w:r>
      <w:r w:rsidRPr="00054FA3">
        <w:rPr>
          <w:color w:val="000000"/>
          <w:sz w:val="28"/>
          <w:szCs w:val="28"/>
        </w:rPr>
        <w:t>I</w:t>
      </w:r>
      <w:r w:rsidRPr="00054FA3">
        <w:rPr>
          <w:color w:val="000000"/>
          <w:sz w:val="28"/>
          <w:szCs w:val="28"/>
          <w:lang w:val="ru-RU"/>
        </w:rPr>
        <w:t xml:space="preserve"> // «Ведомости СНД и ВС РФ», 09.04.1992, №15, ст. 766, Российская газета от 07.04.1992 г.</w:t>
      </w:r>
    </w:p>
    <w:p w14:paraId="17164C04" w14:textId="77777777" w:rsidR="005A5E77" w:rsidRPr="00054FA3" w:rsidRDefault="005A5E77" w:rsidP="005A5E77">
      <w:pPr>
        <w:ind w:firstLine="709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6. Гражданский процессуальный кодекс Российской Федерации от 14.11.2002 №138-ФЗ // Российская газета. - №220. - 20.11.2002, СЗ РФ. 2002. № 46. - Ст.4532.</w:t>
      </w:r>
    </w:p>
    <w:p w14:paraId="4D6EFFB5" w14:textId="77777777" w:rsidR="005A5E77" w:rsidRPr="00054FA3" w:rsidRDefault="005A5E77" w:rsidP="005A5E77">
      <w:pPr>
        <w:ind w:firstLine="709"/>
        <w:rPr>
          <w:sz w:val="28"/>
          <w:szCs w:val="28"/>
          <w:lang w:val="ru-RU"/>
        </w:rPr>
      </w:pPr>
      <w:r w:rsidRPr="00054FA3">
        <w:rPr>
          <w:color w:val="000000"/>
          <w:sz w:val="28"/>
          <w:szCs w:val="28"/>
          <w:lang w:val="ru-RU"/>
        </w:rPr>
        <w:t>7. Гражданский кодекс Российской Федерации. Часть 2 от 26 января 1996г. № 14-ФЗ // Собрание законодательства РФ. - 1996. - № 5. - ст. 410</w:t>
      </w:r>
    </w:p>
    <w:p w14:paraId="36549CD2" w14:textId="77777777" w:rsidR="005A5E77" w:rsidRPr="00054FA3" w:rsidRDefault="005A5E77" w:rsidP="005A5E77">
      <w:pPr>
        <w:ind w:firstLine="709"/>
        <w:rPr>
          <w:sz w:val="28"/>
          <w:szCs w:val="28"/>
        </w:rPr>
      </w:pPr>
      <w:r w:rsidRPr="00054FA3">
        <w:rPr>
          <w:color w:val="000000"/>
          <w:sz w:val="28"/>
          <w:szCs w:val="28"/>
          <w:lang w:val="ru-RU"/>
        </w:rPr>
        <w:t>8. Гражданский кодекс Российской Федерации. Часть 1 от 30 ноября 1994г. № 51-ФЗ // Собрание законодательства Российской Федерации. 1994. - №32. – Ст. 3301.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5143A7" w:rsidRPr="00D623D5" w14:paraId="28C71998" w14:textId="77777777" w:rsidTr="005143A7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143A7" w:rsidRPr="00054FA3" w14:paraId="0E1AF5E5" w14:textId="77777777" w:rsidTr="003342F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710E480" w14:textId="77777777" w:rsidR="005143A7" w:rsidRPr="00054FA3" w:rsidRDefault="005143A7" w:rsidP="005143A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143A7" w:rsidRPr="00D623D5" w14:paraId="0DDB97F2" w14:textId="77777777" w:rsidTr="003342F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B57FB2E" w14:textId="77777777" w:rsidR="005143A7" w:rsidRPr="00054FA3" w:rsidRDefault="005143A7" w:rsidP="003342F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</w:t>
                  </w:r>
                  <w:r w:rsidR="00405A54"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Дополнительная учебная литература</w:t>
                  </w:r>
                </w:p>
                <w:p w14:paraId="394BD4E6" w14:textId="7F43F48E" w:rsidR="005143A7" w:rsidRPr="00054FA3" w:rsidRDefault="005143A7" w:rsidP="003342FF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4. БАСАКОВ МИХАИЛ ИВАНОВИЧ. Документационное обеспечение управления (с основами архивоведения): учебное пособие для учреждений СПО и НПО / БАСАКОВ МИХАИЛ ИВАНОВИЧ. - М.: КноРус, 20</w:t>
                  </w:r>
                  <w:r w:rsidR="00392E35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- 216с. : ил. - (Начальное и среднее профессиональное образование). - Библиогр.:с.210-211. -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ISBN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978-5-406-04715-6.</w:t>
                  </w:r>
                </w:p>
                <w:p w14:paraId="2D335672" w14:textId="77777777" w:rsidR="009D1A46" w:rsidRPr="00054FA3" w:rsidRDefault="009D1A46" w:rsidP="003342FF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588138E" w14:textId="77777777" w:rsidR="009D1A46" w:rsidRPr="00054FA3" w:rsidRDefault="009D1A46" w:rsidP="009D1A46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3.2.4. Периодические издания</w:t>
                  </w:r>
                </w:p>
                <w:p w14:paraId="7062F4A4" w14:textId="77777777" w:rsidR="009D1A46" w:rsidRPr="00054FA3" w:rsidRDefault="009D1A46" w:rsidP="009D1A46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Журналы:</w:t>
                  </w:r>
                </w:p>
                <w:p w14:paraId="1F50316A" w14:textId="77777777" w:rsidR="009D1A46" w:rsidRPr="00054FA3" w:rsidRDefault="009D1A46" w:rsidP="009D1A46">
                  <w:pPr>
                    <w:ind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Туризм: право и экономика;</w:t>
                  </w:r>
                </w:p>
                <w:p w14:paraId="62847078" w14:textId="77777777" w:rsidR="005143A7" w:rsidRPr="00054FA3" w:rsidRDefault="005143A7" w:rsidP="003342FF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143A7" w:rsidRPr="00D623D5" w14:paraId="6A63660D" w14:textId="77777777" w:rsidTr="003342FF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C60C50E" w14:textId="77777777" w:rsidR="005143A7" w:rsidRPr="00054FA3" w:rsidRDefault="005143A7" w:rsidP="003342F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sz w:val="28"/>
                      <w:szCs w:val="28"/>
                      <w:lang w:val="ru-RU"/>
                    </w:rPr>
                    <w:t>3.2.</w:t>
                  </w:r>
                  <w:r w:rsidR="009D1A46" w:rsidRPr="00054FA3">
                    <w:rPr>
                      <w:b/>
                      <w:sz w:val="28"/>
                      <w:szCs w:val="28"/>
                      <w:lang w:val="ru-RU"/>
                    </w:rPr>
                    <w:t>5</w:t>
                  </w:r>
                  <w:r w:rsidRPr="00054FA3">
                    <w:rPr>
                      <w:b/>
                      <w:sz w:val="28"/>
                      <w:szCs w:val="28"/>
                      <w:lang w:val="ru-RU"/>
                    </w:rPr>
                    <w:t xml:space="preserve"> Современные профессиональные базы данных и </w:t>
                  </w:r>
                </w:p>
                <w:p w14:paraId="67746F05" w14:textId="77777777" w:rsidR="005143A7" w:rsidRPr="00054FA3" w:rsidRDefault="005143A7" w:rsidP="003342F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78D3F0D9" w14:textId="77777777" w:rsidR="005143A7" w:rsidRPr="00054FA3" w:rsidRDefault="005143A7" w:rsidP="003342FF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5CBB375" w14:textId="77777777" w:rsidR="005143A7" w:rsidRPr="00054FA3" w:rsidRDefault="005143A7" w:rsidP="003342FF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- Справочно-правовая система: «Гарант»: http: //www.internet.garant.ru/</w:t>
                  </w:r>
                </w:p>
                <w:p w14:paraId="22B08ECF" w14:textId="77777777" w:rsidR="005143A7" w:rsidRPr="00054FA3" w:rsidRDefault="005143A7" w:rsidP="003342FF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14:paraId="024EEC2D" w14:textId="77777777" w:rsidR="005143A7" w:rsidRPr="00054FA3" w:rsidRDefault="005143A7" w:rsidP="003342FF">
            <w:pPr>
              <w:rPr>
                <w:sz w:val="28"/>
                <w:szCs w:val="28"/>
                <w:lang w:val="ru-RU"/>
              </w:rPr>
            </w:pPr>
          </w:p>
        </w:tc>
      </w:tr>
      <w:tr w:rsidR="005143A7" w:rsidRPr="00054FA3" w14:paraId="6A3026E7" w14:textId="77777777" w:rsidTr="005143A7">
        <w:tc>
          <w:tcPr>
            <w:tcW w:w="6" w:type="dxa"/>
          </w:tcPr>
          <w:p w14:paraId="792DAC3E" w14:textId="77777777" w:rsidR="005143A7" w:rsidRPr="00054FA3" w:rsidRDefault="005143A7" w:rsidP="003342FF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5143A7" w:rsidRPr="00D623D5" w14:paraId="6FBCDA6B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5B710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Библиотека документов: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atiso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1108C6CA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43382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Делопроизводство, документооборот и документирование. Документы и оформление документов: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working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papers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6FD36A45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EEE94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Научная электронная библиотека: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elibrary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614BE2C8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0D659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dogovor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helpery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5E4E2A0A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7F351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- Основы бизнеса и предпринимательства: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business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info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net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5143A7" w:rsidRPr="00D623D5" w14:paraId="28259489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FA3A3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pravo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gov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164DD2F0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00A09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сайт Федерального агентства по техническому регулированию и метрологии (РОСТСТАНДАРТ):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gost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5D308D07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0898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сайт Федеральной службы по надзору в сфере защиты прав потребителей и благополучия человека: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rospotrebnadzor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ru</w:t>
                  </w:r>
                </w:p>
              </w:tc>
            </w:tr>
            <w:tr w:rsidR="005143A7" w:rsidRPr="00D623D5" w14:paraId="37E528DB" w14:textId="77777777" w:rsidTr="00405A54">
              <w:trPr>
                <w:trHeight w:val="60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F2F45" w14:textId="77777777" w:rsidR="005143A7" w:rsidRPr="00054FA3" w:rsidRDefault="005143A7" w:rsidP="003342F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znanium</w:t>
                  </w: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4FA3">
                    <w:rPr>
                      <w:color w:val="000000"/>
                      <w:sz w:val="28"/>
                      <w:szCs w:val="28"/>
                    </w:rPr>
                    <w:t>com</w:t>
                  </w:r>
                </w:p>
              </w:tc>
            </w:tr>
            <w:tr w:rsidR="005143A7" w:rsidRPr="00054FA3" w14:paraId="379B0B91" w14:textId="77777777" w:rsidTr="003342FF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D3BA3" w14:textId="77777777" w:rsidR="005143A7" w:rsidRPr="00054FA3" w:rsidRDefault="005143A7" w:rsidP="003342FF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Юридическая Россия: </w:t>
                  </w:r>
                  <w:hyperlink r:id="rId14" w:history="1">
                    <w:r w:rsidRPr="00054FA3">
                      <w:rPr>
                        <w:rStyle w:val="ab"/>
                        <w:sz w:val="28"/>
                        <w:szCs w:val="28"/>
                      </w:rPr>
                      <w:t>www</w:t>
                    </w:r>
                    <w:r w:rsidRPr="00054FA3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054FA3">
                      <w:rPr>
                        <w:rStyle w:val="ab"/>
                        <w:sz w:val="28"/>
                        <w:szCs w:val="28"/>
                      </w:rPr>
                      <w:t>law</w:t>
                    </w:r>
                    <w:r w:rsidRPr="00054FA3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054FA3">
                      <w:rPr>
                        <w:rStyle w:val="ab"/>
                        <w:sz w:val="28"/>
                        <w:szCs w:val="28"/>
                      </w:rPr>
                      <w:t>edu</w:t>
                    </w:r>
                    <w:r w:rsidRPr="00054FA3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054FA3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</w:hyperlink>
                </w:p>
                <w:p w14:paraId="2CC5D381" w14:textId="77777777" w:rsidR="005143A7" w:rsidRPr="00054FA3" w:rsidRDefault="005143A7" w:rsidP="003342FF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C4FB5EF" w14:textId="77777777" w:rsidR="005143A7" w:rsidRPr="00054FA3" w:rsidRDefault="005143A7" w:rsidP="003342FF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3.2.6 Перечень лицензионного программного обеспечения </w:t>
                  </w:r>
                </w:p>
                <w:p w14:paraId="590362E5" w14:textId="77777777" w:rsidR="005143A7" w:rsidRPr="00054FA3" w:rsidRDefault="005143A7" w:rsidP="003342FF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71F5D98F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Microsoft Windows</w:t>
                  </w:r>
                </w:p>
                <w:p w14:paraId="7FA83224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Microsoft Word</w:t>
                  </w:r>
                </w:p>
                <w:p w14:paraId="72987E32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14:paraId="5F2E2C63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14:paraId="0969C548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39C2238A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Консультант Плюс</w:t>
                  </w:r>
                </w:p>
                <w:p w14:paraId="67DA2A70" w14:textId="77777777" w:rsidR="005143A7" w:rsidRPr="00054FA3" w:rsidRDefault="005143A7" w:rsidP="005143A7">
                  <w:pPr>
                    <w:numPr>
                      <w:ilvl w:val="0"/>
                      <w:numId w:val="10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4FA3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52177D56" w14:textId="77777777" w:rsidR="005143A7" w:rsidRPr="00054FA3" w:rsidRDefault="005143A7" w:rsidP="003342F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45163E1" w14:textId="77777777" w:rsidR="001C660F" w:rsidRPr="00054FA3" w:rsidRDefault="001C660F" w:rsidP="001C660F">
      <w:pPr>
        <w:pStyle w:val="a8"/>
        <w:spacing w:before="0" w:after="0"/>
        <w:rPr>
          <w:rFonts w:ascii="Times New Roman" w:hAnsi="Times New Roman"/>
          <w:bCs/>
          <w:sz w:val="28"/>
          <w:szCs w:val="28"/>
        </w:rPr>
      </w:pPr>
    </w:p>
    <w:p w14:paraId="51718129" w14:textId="77777777" w:rsidR="001C660F" w:rsidRPr="00054FA3" w:rsidRDefault="001C660F" w:rsidP="005143A7">
      <w:pPr>
        <w:pStyle w:val="a8"/>
        <w:spacing w:before="0" w:after="0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4FA3">
        <w:rPr>
          <w:rFonts w:ascii="Times New Roman" w:hAnsi="Times New Roman"/>
          <w:b/>
          <w:sz w:val="28"/>
          <w:szCs w:val="28"/>
        </w:rPr>
        <w:t>4.</w:t>
      </w:r>
      <w:r w:rsidR="005143A7" w:rsidRPr="00054FA3">
        <w:rPr>
          <w:rFonts w:ascii="Times New Roman" w:hAnsi="Times New Roman"/>
          <w:b/>
          <w:sz w:val="28"/>
          <w:szCs w:val="28"/>
        </w:rPr>
        <w:t xml:space="preserve"> </w:t>
      </w:r>
      <w:r w:rsidRPr="00054FA3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0A74D43F" w14:textId="77777777" w:rsidR="005143A7" w:rsidRPr="00054FA3" w:rsidRDefault="005143A7" w:rsidP="001C660F">
      <w:pPr>
        <w:pStyle w:val="a8"/>
        <w:spacing w:before="0" w:after="0"/>
        <w:ind w:left="0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4772"/>
        <w:gridCol w:w="2282"/>
      </w:tblGrid>
      <w:tr w:rsidR="001C660F" w:rsidRPr="00054FA3" w14:paraId="0CD03649" w14:textId="77777777" w:rsidTr="00BB52DA">
        <w:tc>
          <w:tcPr>
            <w:tcW w:w="1315" w:type="pct"/>
            <w:vAlign w:val="center"/>
          </w:tcPr>
          <w:p w14:paraId="3EFF19E7" w14:textId="77777777" w:rsidR="001C660F" w:rsidRPr="00054FA3" w:rsidRDefault="001C660F" w:rsidP="001C660F">
            <w:pPr>
              <w:jc w:val="center"/>
              <w:rPr>
                <w:b/>
                <w:bCs/>
                <w:sz w:val="28"/>
                <w:szCs w:val="28"/>
              </w:rPr>
            </w:pPr>
            <w:r w:rsidRPr="00054FA3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492" w:type="pct"/>
          </w:tcPr>
          <w:p w14:paraId="5B91826A" w14:textId="77777777" w:rsidR="001C660F" w:rsidRPr="00054FA3" w:rsidRDefault="001C660F" w:rsidP="001C660F">
            <w:pPr>
              <w:jc w:val="center"/>
              <w:rPr>
                <w:b/>
                <w:sz w:val="28"/>
                <w:szCs w:val="28"/>
              </w:rPr>
            </w:pPr>
            <w:r w:rsidRPr="00054FA3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192" w:type="pct"/>
            <w:vAlign w:val="center"/>
          </w:tcPr>
          <w:p w14:paraId="784511FE" w14:textId="77777777" w:rsidR="001C660F" w:rsidRPr="00054FA3" w:rsidRDefault="001C660F" w:rsidP="001C660F">
            <w:pPr>
              <w:jc w:val="center"/>
              <w:rPr>
                <w:b/>
                <w:bCs/>
                <w:sz w:val="28"/>
                <w:szCs w:val="28"/>
              </w:rPr>
            </w:pPr>
            <w:r w:rsidRPr="00054FA3">
              <w:rPr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1C660F" w:rsidRPr="00054FA3" w14:paraId="424E2214" w14:textId="77777777" w:rsidTr="00BB52DA">
        <w:tc>
          <w:tcPr>
            <w:tcW w:w="1315" w:type="pct"/>
          </w:tcPr>
          <w:p w14:paraId="2ABF4F7C" w14:textId="77777777" w:rsidR="001C660F" w:rsidRPr="00054FA3" w:rsidRDefault="001C660F" w:rsidP="001C660F">
            <w:pPr>
              <w:jc w:val="center"/>
              <w:rPr>
                <w:bCs/>
                <w:sz w:val="28"/>
                <w:szCs w:val="28"/>
              </w:rPr>
            </w:pPr>
            <w:r w:rsidRPr="00054FA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92" w:type="pct"/>
          </w:tcPr>
          <w:p w14:paraId="08590E09" w14:textId="77777777" w:rsidR="001C660F" w:rsidRPr="00054FA3" w:rsidRDefault="001C660F" w:rsidP="001C660F">
            <w:pPr>
              <w:jc w:val="center"/>
              <w:rPr>
                <w:bCs/>
                <w:sz w:val="28"/>
                <w:szCs w:val="28"/>
              </w:rPr>
            </w:pPr>
            <w:r w:rsidRPr="00054FA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92" w:type="pct"/>
          </w:tcPr>
          <w:p w14:paraId="5B7C1568" w14:textId="77777777" w:rsidR="001C660F" w:rsidRPr="00054FA3" w:rsidRDefault="001C660F" w:rsidP="001C660F">
            <w:pPr>
              <w:jc w:val="center"/>
              <w:rPr>
                <w:bCs/>
                <w:sz w:val="28"/>
                <w:szCs w:val="28"/>
              </w:rPr>
            </w:pPr>
            <w:r w:rsidRPr="00054FA3">
              <w:rPr>
                <w:bCs/>
                <w:sz w:val="28"/>
                <w:szCs w:val="28"/>
              </w:rPr>
              <w:t>3</w:t>
            </w:r>
          </w:p>
        </w:tc>
      </w:tr>
      <w:tr w:rsidR="001C660F" w:rsidRPr="00054FA3" w14:paraId="671C5D3C" w14:textId="77777777" w:rsidTr="00384E0B">
        <w:tc>
          <w:tcPr>
            <w:tcW w:w="5000" w:type="pct"/>
            <w:gridSpan w:val="3"/>
          </w:tcPr>
          <w:p w14:paraId="4A7E374D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r w:rsidRPr="00054FA3">
              <w:rPr>
                <w:b/>
                <w:bCs/>
                <w:sz w:val="28"/>
                <w:szCs w:val="28"/>
              </w:rPr>
              <w:t>Умения:</w:t>
            </w:r>
          </w:p>
        </w:tc>
      </w:tr>
      <w:tr w:rsidR="001C660F" w:rsidRPr="00D623D5" w14:paraId="4CA115DB" w14:textId="77777777" w:rsidTr="00384E0B">
        <w:tc>
          <w:tcPr>
            <w:tcW w:w="3808" w:type="pct"/>
            <w:gridSpan w:val="2"/>
          </w:tcPr>
          <w:p w14:paraId="4631C5F3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r w:rsidRPr="00054FA3">
              <w:rPr>
                <w:b/>
                <w:sz w:val="28"/>
                <w:szCs w:val="28"/>
              </w:rPr>
              <w:t>уметь:</w:t>
            </w:r>
          </w:p>
        </w:tc>
        <w:tc>
          <w:tcPr>
            <w:tcW w:w="1192" w:type="pct"/>
            <w:vMerge w:val="restart"/>
          </w:tcPr>
          <w:p w14:paraId="7E83DE7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внеаудиторной самостоятельной работы.</w:t>
            </w:r>
          </w:p>
          <w:p w14:paraId="23FB0168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6F71BBD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Экспертная оценка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выполнения индивидуальных практических заданий.</w:t>
            </w:r>
          </w:p>
          <w:p w14:paraId="793FDE6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Устный индивидуальный и фронтальный опрос.</w:t>
            </w:r>
          </w:p>
          <w:p w14:paraId="2243F15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238F051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Накопительная оценка.</w:t>
            </w:r>
          </w:p>
          <w:p w14:paraId="40C3968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Выполнение заданий по рабочей тетради.</w:t>
            </w:r>
          </w:p>
          <w:p w14:paraId="2A71A77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Подготовка докладов, рефератов, творческих заданий.</w:t>
            </w:r>
          </w:p>
          <w:p w14:paraId="6532101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решения ситуационных задач.</w:t>
            </w:r>
          </w:p>
        </w:tc>
      </w:tr>
      <w:tr w:rsidR="001C660F" w:rsidRPr="008043ED" w14:paraId="36704BA7" w14:textId="77777777" w:rsidTr="00384E0B">
        <w:tc>
          <w:tcPr>
            <w:tcW w:w="1315" w:type="pct"/>
          </w:tcPr>
          <w:p w14:paraId="5AD04CE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</w:t>
            </w:r>
          </w:p>
        </w:tc>
        <w:tc>
          <w:tcPr>
            <w:tcW w:w="2493" w:type="pct"/>
          </w:tcPr>
          <w:p w14:paraId="0423D5D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нормы трудового права для:</w:t>
            </w:r>
          </w:p>
          <w:p w14:paraId="6DCEBC31" w14:textId="77777777" w:rsidR="001C660F" w:rsidRPr="00054FA3" w:rsidRDefault="001C660F" w:rsidP="001C660F">
            <w:pPr>
              <w:pStyle w:val="a8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работы в коллективе и команде;</w:t>
            </w:r>
          </w:p>
          <w:p w14:paraId="2F169B03" w14:textId="77777777" w:rsidR="001C660F" w:rsidRPr="00054FA3" w:rsidRDefault="001C660F" w:rsidP="001C660F">
            <w:pPr>
              <w:pStyle w:val="a8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для контроля текущей деятельность сотрудников.</w:t>
            </w:r>
          </w:p>
        </w:tc>
        <w:tc>
          <w:tcPr>
            <w:tcW w:w="1192" w:type="pct"/>
            <w:vMerge/>
          </w:tcPr>
          <w:p w14:paraId="11459BA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054FA3" w14:paraId="583DA735" w14:textId="77777777" w:rsidTr="00384E0B">
        <w:tc>
          <w:tcPr>
            <w:tcW w:w="1315" w:type="pct"/>
          </w:tcPr>
          <w:p w14:paraId="0D13092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2493" w:type="pct"/>
          </w:tcPr>
          <w:p w14:paraId="2E53F670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r w:rsidRPr="00054FA3">
              <w:rPr>
                <w:sz w:val="28"/>
                <w:szCs w:val="28"/>
              </w:rPr>
              <w:t>Применяет правовые нормы при:</w:t>
            </w:r>
          </w:p>
          <w:p w14:paraId="66220086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выборе способа решения задач профессиональной деятельности, применительно к различным контекстам;</w:t>
            </w:r>
          </w:p>
          <w:p w14:paraId="417B0CB7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 xml:space="preserve">поиске, анализе и интерпретации информации из широкого набора источников, необходимой для эффективного </w:t>
            </w:r>
            <w:r w:rsidRPr="00054FA3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профессиональных задач и развития собственной профессиональной деятельности и деятельности подчиненного персонала;</w:t>
            </w:r>
          </w:p>
          <w:p w14:paraId="28A3A1DF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собственного профессионального развития и самообразования, а также обучения подчиненного персонала;</w:t>
            </w:r>
          </w:p>
          <w:p w14:paraId="2885B63D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при осуществлении повседневной профессиональной деятельности;</w:t>
            </w:r>
          </w:p>
          <w:p w14:paraId="2CAD0DEA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содействии сохранению окружающей среды, ресурсосбережению, эффективно действовать в чрезвычайных ситуациях;</w:t>
            </w:r>
          </w:p>
          <w:p w14:paraId="05FB95FD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планировании предпринимательской деятельности;</w:t>
            </w:r>
          </w:p>
          <w:p w14:paraId="1FB5C56E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планировании потребности службы приема и размещения в материальных ресурсах и персонале;</w:t>
            </w:r>
          </w:p>
          <w:p w14:paraId="1B63E17C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деятельности сотрудников службы приема и размещения в соответствии с текущими планами и стандартами гостиницы;</w:t>
            </w:r>
          </w:p>
          <w:p w14:paraId="61CE0153" w14:textId="77777777" w:rsidR="001C660F" w:rsidRPr="00054FA3" w:rsidRDefault="001C660F" w:rsidP="001C660F">
            <w:pPr>
              <w:pStyle w:val="a8"/>
              <w:numPr>
                <w:ilvl w:val="0"/>
                <w:numId w:val="9"/>
              </w:numPr>
              <w:spacing w:before="0" w:after="0"/>
              <w:ind w:left="0" w:firstLine="357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организации деятельности сотрудников.</w:t>
            </w:r>
          </w:p>
        </w:tc>
        <w:tc>
          <w:tcPr>
            <w:tcW w:w="1192" w:type="pct"/>
            <w:vMerge/>
          </w:tcPr>
          <w:p w14:paraId="3715BE98" w14:textId="77777777" w:rsidR="001C660F" w:rsidRPr="00054FA3" w:rsidRDefault="001C660F" w:rsidP="001C660F">
            <w:pPr>
              <w:rPr>
                <w:sz w:val="28"/>
                <w:szCs w:val="28"/>
              </w:rPr>
            </w:pPr>
          </w:p>
        </w:tc>
      </w:tr>
      <w:tr w:rsidR="001C660F" w:rsidRPr="00D623D5" w14:paraId="7315DCCC" w14:textId="77777777" w:rsidTr="00384E0B">
        <w:tc>
          <w:tcPr>
            <w:tcW w:w="1315" w:type="pct"/>
          </w:tcPr>
          <w:p w14:paraId="50447BD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2493" w:type="pct"/>
          </w:tcPr>
          <w:p w14:paraId="6E509E6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Организует оформление гостиничной документации, составление, учет и хранение отчетных данных:</w:t>
            </w:r>
          </w:p>
          <w:p w14:paraId="25DAD74D" w14:textId="77777777" w:rsidR="001C660F" w:rsidRPr="00054FA3" w:rsidRDefault="001C660F" w:rsidP="001C660F">
            <w:pPr>
              <w:pStyle w:val="a8"/>
              <w:numPr>
                <w:ilvl w:val="0"/>
                <w:numId w:val="7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 xml:space="preserve">при планировании потребностей различных служб </w:t>
            </w:r>
            <w:r w:rsidRPr="00054FA3">
              <w:rPr>
                <w:rFonts w:ascii="Times New Roman" w:hAnsi="Times New Roman"/>
                <w:bCs/>
                <w:sz w:val="28"/>
                <w:szCs w:val="28"/>
              </w:rPr>
              <w:t>в материальных ресурсах и персонале</w:t>
            </w:r>
          </w:p>
          <w:p w14:paraId="578269D5" w14:textId="77777777" w:rsidR="001C660F" w:rsidRPr="00054FA3" w:rsidRDefault="001C660F" w:rsidP="001C660F">
            <w:pPr>
              <w:pStyle w:val="a8"/>
              <w:numPr>
                <w:ilvl w:val="0"/>
                <w:numId w:val="7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54FA3">
              <w:rPr>
                <w:rFonts w:ascii="Times New Roman" w:hAnsi="Times New Roman"/>
                <w:sz w:val="28"/>
                <w:szCs w:val="28"/>
              </w:rPr>
              <w:t>с использованием информационно-коммуникационных технологий, в т.ч.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1192" w:type="pct"/>
            <w:vMerge/>
          </w:tcPr>
          <w:p w14:paraId="4122E77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6BA1A1FF" w14:textId="77777777" w:rsidTr="00384E0B">
        <w:tc>
          <w:tcPr>
            <w:tcW w:w="1315" w:type="pct"/>
          </w:tcPr>
          <w:p w14:paraId="28C47CE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оформлять документацию в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 xml:space="preserve">соответствии с требованиями государственных стандартов и </w:t>
            </w:r>
            <w:r w:rsidRPr="00054FA3">
              <w:rPr>
                <w:b/>
                <w:sz w:val="28"/>
                <w:szCs w:val="28"/>
                <w:lang w:val="ru-RU"/>
              </w:rPr>
              <w:t>других нормативные документы</w:t>
            </w:r>
            <w:r w:rsidRPr="00054FA3">
              <w:rPr>
                <w:sz w:val="28"/>
                <w:szCs w:val="28"/>
                <w:lang w:val="ru-RU"/>
              </w:rPr>
              <w:t>, регулирующие правоотношения гостиничной деятельности в Российской Федерации</w:t>
            </w:r>
          </w:p>
        </w:tc>
        <w:tc>
          <w:tcPr>
            <w:tcW w:w="2493" w:type="pct"/>
          </w:tcPr>
          <w:p w14:paraId="14F7F73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 xml:space="preserve">Использует документацию при организации собственной </w:t>
            </w:r>
            <w:r w:rsidRPr="00054FA3">
              <w:rPr>
                <w:bCs/>
                <w:sz w:val="28"/>
                <w:szCs w:val="28"/>
                <w:lang w:val="ru-RU"/>
              </w:rPr>
              <w:lastRenderedPageBreak/>
              <w:t>профессиональной деятельности и деятельности подчиненного персонала на государственном и иностранном языках</w:t>
            </w:r>
          </w:p>
          <w:p w14:paraId="07D2EDC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1192" w:type="pct"/>
            <w:vMerge/>
          </w:tcPr>
          <w:p w14:paraId="41F83F4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2D0ADD9" w14:textId="77777777" w:rsidR="00384E0B" w:rsidRPr="00054FA3" w:rsidRDefault="00384E0B">
      <w:pPr>
        <w:rPr>
          <w:sz w:val="28"/>
          <w:szCs w:val="28"/>
          <w:lang w:val="ru-RU"/>
        </w:rPr>
      </w:pPr>
      <w:r w:rsidRPr="00054FA3">
        <w:rPr>
          <w:sz w:val="28"/>
          <w:szCs w:val="28"/>
          <w:lang w:val="ru-RU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7"/>
        <w:gridCol w:w="4772"/>
        <w:gridCol w:w="2282"/>
      </w:tblGrid>
      <w:tr w:rsidR="001C660F" w:rsidRPr="00D623D5" w14:paraId="2134460D" w14:textId="77777777" w:rsidTr="00384E0B">
        <w:tc>
          <w:tcPr>
            <w:tcW w:w="3808" w:type="pct"/>
            <w:gridSpan w:val="2"/>
          </w:tcPr>
          <w:p w14:paraId="0AAA1B34" w14:textId="77777777" w:rsidR="001C660F" w:rsidRPr="00054FA3" w:rsidRDefault="001C660F" w:rsidP="001C660F">
            <w:pPr>
              <w:rPr>
                <w:sz w:val="28"/>
                <w:szCs w:val="28"/>
              </w:rPr>
            </w:pPr>
            <w:r w:rsidRPr="00054FA3">
              <w:rPr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1192" w:type="pct"/>
            <w:vMerge w:val="restart"/>
          </w:tcPr>
          <w:p w14:paraId="3AE2444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внеаудиторной самостоятельной работы.</w:t>
            </w:r>
          </w:p>
          <w:p w14:paraId="1563107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147BA4E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667245E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Устный индивидуальный и фронтальный опрос.</w:t>
            </w:r>
          </w:p>
          <w:p w14:paraId="48F07ECB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4D3CFD5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Накопительная оценка.</w:t>
            </w:r>
          </w:p>
          <w:p w14:paraId="37D023B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Выполнение заданий по рабочей тетради.</w:t>
            </w:r>
          </w:p>
          <w:p w14:paraId="46F7CC6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Подготовка докладов, рефератов, творческих заданий.</w:t>
            </w:r>
          </w:p>
          <w:p w14:paraId="2B6A1F0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Экспертная оценка решения ситуационных задач.</w:t>
            </w:r>
          </w:p>
        </w:tc>
      </w:tr>
      <w:tr w:rsidR="001C660F" w:rsidRPr="00D623D5" w14:paraId="0AE4B47C" w14:textId="77777777" w:rsidTr="00384E0B">
        <w:tc>
          <w:tcPr>
            <w:tcW w:w="1315" w:type="pct"/>
          </w:tcPr>
          <w:p w14:paraId="6D702EA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Федерации;</w:t>
            </w:r>
          </w:p>
        </w:tc>
        <w:tc>
          <w:tcPr>
            <w:tcW w:w="2492" w:type="pct"/>
          </w:tcPr>
          <w:p w14:paraId="03BA6C8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выборе способа решения задач профессиональной деятельности, применительно к различным контекстам.</w:t>
            </w:r>
          </w:p>
          <w:p w14:paraId="21E3136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в повседневной профессиональной деятельности.</w:t>
            </w:r>
          </w:p>
        </w:tc>
        <w:tc>
          <w:tcPr>
            <w:tcW w:w="1192" w:type="pct"/>
            <w:vMerge/>
          </w:tcPr>
          <w:p w14:paraId="1F6BF00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187B364B" w14:textId="77777777" w:rsidTr="00384E0B">
        <w:tc>
          <w:tcPr>
            <w:tcW w:w="1315" w:type="pct"/>
          </w:tcPr>
          <w:p w14:paraId="02ECAE6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права потребителей в гостиничном бизнесе</w:t>
            </w:r>
          </w:p>
        </w:tc>
        <w:tc>
          <w:tcPr>
            <w:tcW w:w="2492" w:type="pct"/>
          </w:tcPr>
          <w:p w14:paraId="4CEB3F1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организации деятельности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1192" w:type="pct"/>
            <w:vMerge/>
          </w:tcPr>
          <w:p w14:paraId="77E1475A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2101D7D6" w14:textId="77777777" w:rsidTr="00384E0B">
        <w:tc>
          <w:tcPr>
            <w:tcW w:w="1315" w:type="pct"/>
          </w:tcPr>
          <w:p w14:paraId="49DE929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sz w:val="28"/>
                <w:szCs w:val="28"/>
                <w:lang w:val="ru-RU"/>
              </w:rPr>
              <w:t xml:space="preserve">специфика </w:t>
            </w:r>
            <w:r w:rsidRPr="00054FA3">
              <w:rPr>
                <w:sz w:val="28"/>
                <w:szCs w:val="28"/>
                <w:lang w:val="ru-RU"/>
              </w:rPr>
              <w:t>договорных отношений с гостями отеля</w:t>
            </w:r>
          </w:p>
        </w:tc>
        <w:tc>
          <w:tcPr>
            <w:tcW w:w="2492" w:type="pct"/>
          </w:tcPr>
          <w:p w14:paraId="7AAB9A27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организации деятельности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1192" w:type="pct"/>
            <w:vMerge/>
          </w:tcPr>
          <w:p w14:paraId="2445B37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5A8CF0F3" w14:textId="77777777" w:rsidTr="00384E0B">
        <w:tc>
          <w:tcPr>
            <w:tcW w:w="1315" w:type="pct"/>
          </w:tcPr>
          <w:p w14:paraId="5EC1E1CA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нормативно-правовое регулирование организации хранения личных вещей и миграционного учета в гостинице</w:t>
            </w:r>
          </w:p>
        </w:tc>
        <w:tc>
          <w:tcPr>
            <w:tcW w:w="2492" w:type="pct"/>
          </w:tcPr>
          <w:p w14:paraId="4EFFF34D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планировании потребности службы приема и размещения в материальных ресурсах и персонале.</w:t>
            </w:r>
          </w:p>
        </w:tc>
        <w:tc>
          <w:tcPr>
            <w:tcW w:w="1192" w:type="pct"/>
            <w:vMerge/>
          </w:tcPr>
          <w:p w14:paraId="4C25A08C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44854B4A" w14:textId="77777777" w:rsidTr="00384E0B">
        <w:tc>
          <w:tcPr>
            <w:tcW w:w="1315" w:type="pct"/>
          </w:tcPr>
          <w:p w14:paraId="6C048F2A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2492" w:type="pct"/>
          </w:tcPr>
          <w:p w14:paraId="05F525E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персонала.</w:t>
            </w:r>
          </w:p>
          <w:p w14:paraId="28BB310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для планирования предпринимательской деятельности</w:t>
            </w:r>
          </w:p>
        </w:tc>
        <w:tc>
          <w:tcPr>
            <w:tcW w:w="1192" w:type="pct"/>
            <w:vMerge/>
          </w:tcPr>
          <w:p w14:paraId="3054E942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2F09DBDF" w14:textId="77777777" w:rsidTr="00384E0B">
        <w:tc>
          <w:tcPr>
            <w:tcW w:w="1315" w:type="pct"/>
          </w:tcPr>
          <w:p w14:paraId="48A6263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/>
                <w:sz w:val="28"/>
                <w:szCs w:val="28"/>
                <w:lang w:val="ru-RU"/>
              </w:rPr>
              <w:t>характеристика</w:t>
            </w:r>
            <w:r w:rsidRPr="00054FA3">
              <w:rPr>
                <w:sz w:val="28"/>
                <w:szCs w:val="28"/>
                <w:lang w:val="ru-RU"/>
              </w:rPr>
              <w:t xml:space="preserve">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основной нормативной документации, регулирующей взаимоотношения гостиниц и потребителей</w:t>
            </w:r>
          </w:p>
        </w:tc>
        <w:tc>
          <w:tcPr>
            <w:tcW w:w="2492" w:type="pct"/>
          </w:tcPr>
          <w:p w14:paraId="29148E4E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 xml:space="preserve">Применяет правовые нормы при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организации деятельности сотрудников службы питания в соответствии с текущими планами и стандартами гостиницы.</w:t>
            </w:r>
          </w:p>
          <w:p w14:paraId="14A4120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Применяет правовые нормы при организации деятельности сотрудников </w:t>
            </w:r>
            <w:r w:rsidRPr="00054FA3">
              <w:rPr>
                <w:bCs/>
                <w:sz w:val="28"/>
                <w:szCs w:val="28"/>
                <w:lang w:val="ru-RU"/>
              </w:rPr>
              <w:t>службы обслуживания и эксплуатации номерного фонда в соответствии с текущими планами и стандартами гостиницы.</w:t>
            </w:r>
          </w:p>
        </w:tc>
        <w:tc>
          <w:tcPr>
            <w:tcW w:w="1192" w:type="pct"/>
            <w:vMerge/>
          </w:tcPr>
          <w:p w14:paraId="7553E87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48121D00" w14:textId="77777777" w:rsidTr="00384E0B">
        <w:tc>
          <w:tcPr>
            <w:tcW w:w="1315" w:type="pct"/>
          </w:tcPr>
          <w:p w14:paraId="2844CE28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права и обязанности работников в сфере профессиональной деятельности</w:t>
            </w:r>
          </w:p>
        </w:tc>
        <w:tc>
          <w:tcPr>
            <w:tcW w:w="2492" w:type="pct"/>
          </w:tcPr>
          <w:p w14:paraId="72A5ADB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для организации собственного профессионального развития и самообразования, а также обучения подчиненного персонала</w:t>
            </w:r>
          </w:p>
          <w:p w14:paraId="5905655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нормы трудового права для работы в коллективе и команде</w:t>
            </w:r>
          </w:p>
          <w:p w14:paraId="3F0DDF86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правовые нормы для содействия сохранению окружающей среды, ресурсосбережению, эффективно действовать в чрезвычайных ситуациях</w:t>
            </w:r>
          </w:p>
          <w:p w14:paraId="1244E98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Применяет нормы трудового права в ходе контроля текущей деятельность сотрудников</w:t>
            </w:r>
          </w:p>
        </w:tc>
        <w:tc>
          <w:tcPr>
            <w:tcW w:w="1192" w:type="pct"/>
            <w:vMerge/>
          </w:tcPr>
          <w:p w14:paraId="78BEBAD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03D5BDEF" w14:textId="77777777" w:rsidTr="00384E0B">
        <w:tc>
          <w:tcPr>
            <w:tcW w:w="1315" w:type="pct"/>
          </w:tcPr>
          <w:p w14:paraId="79EF55A6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роль и значении делопроизводства в системе управления гостиницей</w:t>
            </w:r>
          </w:p>
        </w:tc>
        <w:tc>
          <w:tcPr>
            <w:tcW w:w="2492" w:type="pct"/>
          </w:tcPr>
          <w:p w14:paraId="6DB5BA89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bCs/>
                <w:sz w:val="28"/>
                <w:szCs w:val="28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</w:tc>
        <w:tc>
          <w:tcPr>
            <w:tcW w:w="1192" w:type="pct"/>
            <w:vMerge/>
          </w:tcPr>
          <w:p w14:paraId="6FC21613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14866CF7" w14:textId="77777777" w:rsidTr="00384E0B">
        <w:tc>
          <w:tcPr>
            <w:tcW w:w="1315" w:type="pct"/>
          </w:tcPr>
          <w:p w14:paraId="39E42402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стандарты, нормы и правила ведения документации</w:t>
            </w:r>
          </w:p>
        </w:tc>
        <w:tc>
          <w:tcPr>
            <w:tcW w:w="2492" w:type="pct"/>
          </w:tcPr>
          <w:p w14:paraId="004644A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Организует оформление гостиничной документации, составление, учет и хранение отчетных данных с использованием информационно-коммуникационных технологий, в т.ч.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1192" w:type="pct"/>
            <w:vMerge/>
          </w:tcPr>
          <w:p w14:paraId="22C5ACE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6CB84E5B" w14:textId="77777777" w:rsidTr="00384E0B">
        <w:tc>
          <w:tcPr>
            <w:tcW w:w="1315" w:type="pct"/>
          </w:tcPr>
          <w:p w14:paraId="040F0232" w14:textId="77777777" w:rsidR="001C660F" w:rsidRPr="00054FA3" w:rsidRDefault="00054FA3" w:rsidP="001C660F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  <w:lang w:val="ru-RU"/>
              </w:rPr>
              <w:t>а</w:t>
            </w:r>
            <w:r w:rsidR="001C660F" w:rsidRPr="00054FA3">
              <w:rPr>
                <w:sz w:val="28"/>
                <w:szCs w:val="28"/>
              </w:rPr>
              <w:t xml:space="preserve"> документооборота</w:t>
            </w:r>
          </w:p>
        </w:tc>
        <w:tc>
          <w:tcPr>
            <w:tcW w:w="2492" w:type="pct"/>
          </w:tcPr>
          <w:p w14:paraId="4ED3F00F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 w:rsidRPr="00054FA3">
              <w:rPr>
                <w:sz w:val="28"/>
                <w:szCs w:val="28"/>
                <w:lang w:val="ru-RU"/>
              </w:rPr>
              <w:lastRenderedPageBreak/>
              <w:t>питания в материальных ресурсах и персонале</w:t>
            </w:r>
          </w:p>
          <w:p w14:paraId="33AD5C9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 w:rsidRPr="00054FA3">
              <w:rPr>
                <w:bCs/>
                <w:sz w:val="28"/>
                <w:szCs w:val="28"/>
                <w:lang w:val="ru-RU"/>
              </w:rPr>
              <w:t>бронирования и продаж в материальных ресурсах и персонале</w:t>
            </w:r>
          </w:p>
          <w:p w14:paraId="1CC70C31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1192" w:type="pct"/>
            <w:vMerge/>
          </w:tcPr>
          <w:p w14:paraId="1B2B71C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  <w:tr w:rsidR="001C660F" w:rsidRPr="00D623D5" w14:paraId="23DA9666" w14:textId="77777777" w:rsidTr="00384E0B">
        <w:tc>
          <w:tcPr>
            <w:tcW w:w="1315" w:type="pct"/>
          </w:tcPr>
          <w:p w14:paraId="75A2F74F" w14:textId="77777777" w:rsidR="001C660F" w:rsidRPr="00054FA3" w:rsidRDefault="001C660F" w:rsidP="001C660F">
            <w:pPr>
              <w:rPr>
                <w:bCs/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lastRenderedPageBreak/>
              <w:t>общие требования к документационному обеспечению управления в индустрии гостеприимства</w:t>
            </w:r>
          </w:p>
        </w:tc>
        <w:tc>
          <w:tcPr>
            <w:tcW w:w="2492" w:type="pct"/>
          </w:tcPr>
          <w:p w14:paraId="07F69474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  <w:r w:rsidRPr="00054FA3">
              <w:rPr>
                <w:sz w:val="28"/>
                <w:szCs w:val="28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1192" w:type="pct"/>
            <w:vMerge/>
          </w:tcPr>
          <w:p w14:paraId="19A9D845" w14:textId="77777777" w:rsidR="001C660F" w:rsidRPr="00054FA3" w:rsidRDefault="001C660F" w:rsidP="001C660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3C89DE6" w14:textId="77777777" w:rsidR="00DA7A56" w:rsidRPr="00054FA3" w:rsidRDefault="00DA7A56">
      <w:pPr>
        <w:rPr>
          <w:sz w:val="28"/>
          <w:szCs w:val="28"/>
          <w:lang w:val="ru-RU"/>
        </w:rPr>
      </w:pPr>
    </w:p>
    <w:sectPr w:rsidR="00DA7A56" w:rsidRPr="0005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FD338" w14:textId="77777777" w:rsidR="00B02C03" w:rsidRDefault="00B02C03" w:rsidP="001C660F">
      <w:r>
        <w:separator/>
      </w:r>
    </w:p>
  </w:endnote>
  <w:endnote w:type="continuationSeparator" w:id="0">
    <w:p w14:paraId="02A9D0A7" w14:textId="77777777" w:rsidR="00B02C03" w:rsidRDefault="00B02C03" w:rsidP="001C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665"/>
      <w:docPartObj>
        <w:docPartGallery w:val="Page Numbers (Bottom of Page)"/>
        <w:docPartUnique/>
      </w:docPartObj>
    </w:sdtPr>
    <w:sdtEndPr/>
    <w:sdtContent>
      <w:p w14:paraId="41BFD387" w14:textId="77777777" w:rsidR="00900618" w:rsidRDefault="0090061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3ED" w:rsidRPr="008043ED">
          <w:rPr>
            <w:noProof/>
            <w:lang w:val="ru-RU"/>
          </w:rPr>
          <w:t>1</w:t>
        </w:r>
        <w:r>
          <w:fldChar w:fldCharType="end"/>
        </w:r>
      </w:p>
    </w:sdtContent>
  </w:sdt>
  <w:p w14:paraId="7722C2FF" w14:textId="77777777" w:rsidR="00900618" w:rsidRDefault="0090061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2E135" w14:textId="77777777" w:rsidR="00B02C03" w:rsidRDefault="00B02C03" w:rsidP="001C660F">
      <w:r>
        <w:separator/>
      </w:r>
    </w:p>
  </w:footnote>
  <w:footnote w:type="continuationSeparator" w:id="0">
    <w:p w14:paraId="57835B19" w14:textId="77777777" w:rsidR="00B02C03" w:rsidRDefault="00B02C03" w:rsidP="001C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B116A6C"/>
    <w:multiLevelType w:val="hybridMultilevel"/>
    <w:tmpl w:val="21EE1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D0911"/>
    <w:multiLevelType w:val="hybridMultilevel"/>
    <w:tmpl w:val="7150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76C65"/>
    <w:multiLevelType w:val="multilevel"/>
    <w:tmpl w:val="92E83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23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319C5E77"/>
    <w:multiLevelType w:val="hybridMultilevel"/>
    <w:tmpl w:val="9C7CB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796608"/>
    <w:multiLevelType w:val="hybridMultilevel"/>
    <w:tmpl w:val="FCE8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0752A8"/>
    <w:multiLevelType w:val="hybridMultilevel"/>
    <w:tmpl w:val="67BC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00AB2"/>
    <w:multiLevelType w:val="hybridMultilevel"/>
    <w:tmpl w:val="0B4A7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6F26296"/>
    <w:multiLevelType w:val="hybridMultilevel"/>
    <w:tmpl w:val="CA1A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5D2511"/>
    <w:multiLevelType w:val="hybridMultilevel"/>
    <w:tmpl w:val="4EBAC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6C"/>
    <w:rsid w:val="00053525"/>
    <w:rsid w:val="00054FA3"/>
    <w:rsid w:val="0006278E"/>
    <w:rsid w:val="00073E0F"/>
    <w:rsid w:val="000A5276"/>
    <w:rsid w:val="001C660F"/>
    <w:rsid w:val="00240157"/>
    <w:rsid w:val="00252673"/>
    <w:rsid w:val="002A25F9"/>
    <w:rsid w:val="002C034E"/>
    <w:rsid w:val="00326C73"/>
    <w:rsid w:val="003342FF"/>
    <w:rsid w:val="00384E0B"/>
    <w:rsid w:val="00392E35"/>
    <w:rsid w:val="00405A54"/>
    <w:rsid w:val="00426039"/>
    <w:rsid w:val="00460BD2"/>
    <w:rsid w:val="004755A5"/>
    <w:rsid w:val="004A316C"/>
    <w:rsid w:val="005143A7"/>
    <w:rsid w:val="005A5E77"/>
    <w:rsid w:val="0061656D"/>
    <w:rsid w:val="006F637B"/>
    <w:rsid w:val="00746671"/>
    <w:rsid w:val="008043ED"/>
    <w:rsid w:val="008B3122"/>
    <w:rsid w:val="008D2A1B"/>
    <w:rsid w:val="00900618"/>
    <w:rsid w:val="00940F4B"/>
    <w:rsid w:val="009D1A46"/>
    <w:rsid w:val="00A82653"/>
    <w:rsid w:val="00AA2E4F"/>
    <w:rsid w:val="00B02C03"/>
    <w:rsid w:val="00B05CF6"/>
    <w:rsid w:val="00B32D76"/>
    <w:rsid w:val="00B45D38"/>
    <w:rsid w:val="00BA6416"/>
    <w:rsid w:val="00BB52DA"/>
    <w:rsid w:val="00CB7A0B"/>
    <w:rsid w:val="00D51EDC"/>
    <w:rsid w:val="00D623D5"/>
    <w:rsid w:val="00D721CF"/>
    <w:rsid w:val="00D97BA9"/>
    <w:rsid w:val="00DA7A56"/>
    <w:rsid w:val="00F2353F"/>
    <w:rsid w:val="00F82D88"/>
    <w:rsid w:val="00F8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A0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1C660F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1C660F"/>
    <w:rPr>
      <w:rFonts w:cs="Times New Roman"/>
      <w:vertAlign w:val="superscript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a">
    <w:name w:val="Emphasis"/>
    <w:basedOn w:val="a0"/>
    <w:uiPriority w:val="99"/>
    <w:qFormat/>
    <w:rsid w:val="001C660F"/>
    <w:rPr>
      <w:rFonts w:cs="Times New Roman"/>
      <w:i/>
    </w:rPr>
  </w:style>
  <w:style w:type="paragraph" w:customStyle="1" w:styleId="ConsPlusNormal">
    <w:name w:val="ConsPlusNormal"/>
    <w:uiPriority w:val="99"/>
    <w:rsid w:val="001C6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styleId="ab">
    <w:name w:val="Hyperlink"/>
    <w:uiPriority w:val="99"/>
    <w:unhideWhenUsed/>
    <w:rsid w:val="005A5E77"/>
    <w:rPr>
      <w:color w:val="0000FF"/>
      <w:u w:val="single"/>
    </w:rPr>
  </w:style>
  <w:style w:type="paragraph" w:customStyle="1" w:styleId="EmptyLayoutCell">
    <w:name w:val="EmptyLayoutCell"/>
    <w:basedOn w:val="a"/>
    <w:rsid w:val="005143A7"/>
    <w:rPr>
      <w:sz w:val="2"/>
    </w:rPr>
  </w:style>
  <w:style w:type="paragraph" w:styleId="ac">
    <w:name w:val="header"/>
    <w:basedOn w:val="a"/>
    <w:link w:val="ad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A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A0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rsid w:val="001C660F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1C660F"/>
    <w:rPr>
      <w:rFonts w:cs="Times New Roman"/>
      <w:vertAlign w:val="superscript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a">
    <w:name w:val="Emphasis"/>
    <w:basedOn w:val="a0"/>
    <w:uiPriority w:val="99"/>
    <w:qFormat/>
    <w:rsid w:val="001C660F"/>
    <w:rPr>
      <w:rFonts w:cs="Times New Roman"/>
      <w:i/>
    </w:rPr>
  </w:style>
  <w:style w:type="paragraph" w:customStyle="1" w:styleId="ConsPlusNormal">
    <w:name w:val="ConsPlusNormal"/>
    <w:uiPriority w:val="99"/>
    <w:rsid w:val="001C6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styleId="ab">
    <w:name w:val="Hyperlink"/>
    <w:uiPriority w:val="99"/>
    <w:unhideWhenUsed/>
    <w:rsid w:val="005A5E77"/>
    <w:rPr>
      <w:color w:val="0000FF"/>
      <w:u w:val="single"/>
    </w:rPr>
  </w:style>
  <w:style w:type="paragraph" w:customStyle="1" w:styleId="EmptyLayoutCell">
    <w:name w:val="EmptyLayoutCell"/>
    <w:basedOn w:val="a"/>
    <w:rsid w:val="005143A7"/>
    <w:rPr>
      <w:sz w:val="2"/>
    </w:rPr>
  </w:style>
  <w:style w:type="paragraph" w:styleId="ac">
    <w:name w:val="header"/>
    <w:basedOn w:val="a"/>
    <w:link w:val="ad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6165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656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%20catalo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a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981F-9716-42EC-B812-9D53823E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24</Pages>
  <Words>4479</Words>
  <Characters>25534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22</cp:revision>
  <cp:lastPrinted>2022-06-22T04:16:00Z</cp:lastPrinted>
  <dcterms:created xsi:type="dcterms:W3CDTF">2021-06-21T04:25:00Z</dcterms:created>
  <dcterms:modified xsi:type="dcterms:W3CDTF">2025-11-19T02:20:00Z</dcterms:modified>
</cp:coreProperties>
</file>